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95DBB" w:rsidRDefault="00895DBB" w:rsidP="00B102F0">
      <w:pPr>
        <w:pStyle w:val="NoSpacing"/>
        <w:jc w:val="center"/>
        <w:rPr>
          <w:rFonts w:ascii="DFKai-SB" w:eastAsia="DFKai-SB" w:hAnsi="DFKai-SB"/>
          <w:b/>
          <w:bCs/>
          <w:sz w:val="28"/>
          <w:szCs w:val="28"/>
          <w:lang w:eastAsia="zh-HK"/>
        </w:rPr>
      </w:pPr>
      <w:r w:rsidRPr="00373EF1">
        <w:rPr>
          <w:rFonts w:ascii="DFKai-SB" w:eastAsia="DFKai-SB" w:hAnsi="DFKai-SB" w:hint="eastAsia"/>
          <w:b/>
          <w:bCs/>
          <w:sz w:val="28"/>
          <w:szCs w:val="28"/>
          <w:lang w:eastAsia="zh-HK"/>
        </w:rPr>
        <w:t>公民、經濟與社會（中</w:t>
      </w:r>
      <w:proofErr w:type="gramStart"/>
      <w:r w:rsidRPr="00373EF1">
        <w:rPr>
          <w:rFonts w:ascii="DFKai-SB" w:eastAsia="DFKai-SB" w:hAnsi="DFKai-SB" w:hint="eastAsia"/>
          <w:b/>
          <w:bCs/>
          <w:sz w:val="28"/>
          <w:szCs w:val="28"/>
          <w:lang w:eastAsia="zh-HK"/>
        </w:rPr>
        <w:t>一</w:t>
      </w:r>
      <w:proofErr w:type="gramEnd"/>
      <w:r w:rsidRPr="00373EF1">
        <w:rPr>
          <w:rFonts w:ascii="DFKai-SB" w:eastAsia="DFKai-SB" w:hAnsi="DFKai-SB" w:hint="eastAsia"/>
          <w:b/>
          <w:bCs/>
          <w:sz w:val="28"/>
          <w:szCs w:val="28"/>
          <w:lang w:eastAsia="zh-HK"/>
        </w:rPr>
        <w:t>至中三）</w:t>
      </w:r>
    </w:p>
    <w:p w:rsidR="00B102F0" w:rsidRPr="00AA3802" w:rsidRDefault="00B102F0" w:rsidP="00B102F0">
      <w:pPr>
        <w:pStyle w:val="NoSpacing"/>
        <w:jc w:val="center"/>
        <w:rPr>
          <w:rFonts w:ascii="DFKai-SB" w:eastAsia="DFKai-SB" w:hAnsi="DFKai-SB"/>
          <w:b/>
          <w:bCs/>
          <w:sz w:val="28"/>
          <w:szCs w:val="28"/>
          <w:lang w:eastAsia="zh-HK"/>
        </w:rPr>
      </w:pPr>
      <w:r w:rsidRPr="00AA3802">
        <w:rPr>
          <w:rFonts w:ascii="DFKai-SB" w:eastAsia="DFKai-SB" w:hAnsi="DFKai-SB" w:hint="eastAsia"/>
          <w:b/>
          <w:bCs/>
          <w:sz w:val="28"/>
          <w:szCs w:val="28"/>
          <w:lang w:eastAsia="zh-HK"/>
        </w:rPr>
        <w:t>「</w:t>
      </w:r>
      <w:r w:rsidR="009A5425" w:rsidRPr="00AA3802">
        <w:rPr>
          <w:rFonts w:ascii="DFKai-SB" w:eastAsia="DFKai-SB" w:hAnsi="DFKai-SB" w:hint="eastAsia"/>
          <w:b/>
          <w:bCs/>
          <w:sz w:val="28"/>
          <w:szCs w:val="28"/>
          <w:lang w:eastAsia="zh-HK"/>
        </w:rPr>
        <w:t>三分鐘概念</w:t>
      </w:r>
      <w:r w:rsidRPr="00AA3802">
        <w:rPr>
          <w:rFonts w:ascii="DFKai-SB" w:eastAsia="DFKai-SB" w:hAnsi="DFKai-SB" w:hint="eastAsia"/>
          <w:b/>
          <w:bCs/>
          <w:sz w:val="28"/>
          <w:szCs w:val="28"/>
          <w:lang w:eastAsia="zh-HK"/>
        </w:rPr>
        <w:t>」動畫視像片段系列</w:t>
      </w:r>
      <w:proofErr w:type="gramStart"/>
      <w:r w:rsidR="00DC2B80">
        <w:rPr>
          <w:rFonts w:ascii="DFKai-SB" w:eastAsia="DFKai-SB" w:hAnsi="DFKai-SB" w:hint="eastAsia"/>
          <w:b/>
          <w:bCs/>
          <w:sz w:val="28"/>
          <w:szCs w:val="28"/>
          <w:lang w:eastAsia="zh-HK"/>
        </w:rPr>
        <w:t>﹕</w:t>
      </w:r>
      <w:proofErr w:type="gramEnd"/>
    </w:p>
    <w:p w:rsidR="00F512CB" w:rsidRDefault="00446F1E" w:rsidP="00BE7D33">
      <w:pPr>
        <w:pStyle w:val="NoSpacing"/>
        <w:jc w:val="center"/>
        <w:rPr>
          <w:rFonts w:ascii="DFKai-SB" w:eastAsia="DFKai-SB" w:hAnsi="DFKai-SB"/>
          <w:b/>
          <w:sz w:val="28"/>
          <w:szCs w:val="28"/>
          <w:lang w:eastAsia="zh-HK"/>
        </w:rPr>
      </w:pPr>
      <w:r>
        <w:rPr>
          <w:rFonts w:ascii="DFKai-SB" w:eastAsia="DFKai-SB" w:hAnsi="DFKai-SB" w:hint="eastAsia"/>
          <w:b/>
          <w:sz w:val="28"/>
          <w:szCs w:val="28"/>
          <w:lang w:eastAsia="zh-HK"/>
        </w:rPr>
        <w:t>「</w:t>
      </w:r>
      <w:r w:rsidR="00C02A65" w:rsidRPr="00C02A65">
        <w:rPr>
          <w:rFonts w:ascii="Times New Roman" w:eastAsia="DFKai-SB" w:hAnsi="Times New Roman" w:cs="Times New Roman" w:hint="eastAsia"/>
          <w:b/>
          <w:sz w:val="28"/>
          <w:szCs w:val="28"/>
          <w:lang w:eastAsia="zh-HK"/>
        </w:rPr>
        <w:t>自尊感</w:t>
      </w:r>
      <w:r w:rsidR="00B102F0" w:rsidRPr="00AA3802">
        <w:rPr>
          <w:rFonts w:ascii="DFKai-SB" w:eastAsia="DFKai-SB" w:hAnsi="DFKai-SB" w:hint="eastAsia"/>
          <w:b/>
          <w:sz w:val="28"/>
          <w:szCs w:val="28"/>
          <w:lang w:eastAsia="zh-HK"/>
        </w:rPr>
        <w:t>」</w:t>
      </w:r>
    </w:p>
    <w:p w:rsidR="003F3327" w:rsidRPr="00AA3802" w:rsidRDefault="009219D1" w:rsidP="00BE7D33">
      <w:pPr>
        <w:pStyle w:val="NoSpacing"/>
        <w:jc w:val="center"/>
        <w:rPr>
          <w:rFonts w:ascii="DFKai-SB" w:eastAsia="DFKai-SB" w:hAnsi="DFKai-SB"/>
          <w:b/>
          <w:sz w:val="28"/>
          <w:szCs w:val="28"/>
          <w:lang w:eastAsia="zh-HK"/>
        </w:rPr>
      </w:pPr>
      <w:r w:rsidRPr="00AA3802">
        <w:rPr>
          <w:rFonts w:ascii="DFKai-SB" w:eastAsia="DFKai-SB" w:hAnsi="DFKai-SB" w:hint="eastAsia"/>
          <w:b/>
          <w:sz w:val="28"/>
          <w:szCs w:val="28"/>
        </w:rPr>
        <w:t>教學指引</w:t>
      </w:r>
    </w:p>
    <w:p w:rsidR="0036166B" w:rsidRDefault="0036166B" w:rsidP="003F3327">
      <w:pPr>
        <w:pStyle w:val="NoSpacing"/>
        <w:jc w:val="center"/>
        <w:rPr>
          <w:sz w:val="24"/>
          <w:szCs w:val="24"/>
        </w:rPr>
      </w:pPr>
    </w:p>
    <w:p w:rsidR="005271EC" w:rsidRPr="00017703" w:rsidRDefault="005271EC" w:rsidP="005271EC">
      <w:pPr>
        <w:snapToGrid w:val="0"/>
        <w:spacing w:afterLines="50" w:after="120"/>
        <w:jc w:val="both"/>
        <w:rPr>
          <w:rFonts w:ascii="Times New Roman" w:eastAsia="DFKai-SB" w:hAnsi="Times New Roman" w:cs="Times New Roman"/>
          <w:sz w:val="28"/>
          <w:szCs w:val="28"/>
        </w:rPr>
      </w:pPr>
      <w:proofErr w:type="gramStart"/>
      <w:r w:rsidRPr="00017703">
        <w:rPr>
          <w:rFonts w:ascii="Times New Roman" w:eastAsia="DFKai-SB" w:hAnsi="Times New Roman" w:cs="Times New Roman"/>
          <w:b/>
          <w:sz w:val="28"/>
          <w:szCs w:val="28"/>
        </w:rPr>
        <w:t>一</w:t>
      </w:r>
      <w:proofErr w:type="gramEnd"/>
      <w:r w:rsidRPr="00017703">
        <w:rPr>
          <w:rFonts w:ascii="Times New Roman" w:eastAsia="DFKai-SB" w:hAnsi="Times New Roman" w:cs="Times New Roman"/>
          <w:b/>
          <w:sz w:val="28"/>
          <w:szCs w:val="28"/>
        </w:rPr>
        <w:t xml:space="preserve">. </w:t>
      </w:r>
      <w:r w:rsidRPr="001A10D4">
        <w:rPr>
          <w:rFonts w:ascii="Times New Roman" w:eastAsia="DFKai-SB" w:hAnsi="Times New Roman" w:cs="Times New Roman" w:hint="eastAsia"/>
          <w:b/>
          <w:sz w:val="28"/>
          <w:szCs w:val="28"/>
        </w:rPr>
        <w:t>動畫視像</w:t>
      </w:r>
      <w:r w:rsidRPr="000F7AC9">
        <w:rPr>
          <w:rFonts w:ascii="Times New Roman" w:eastAsia="DFKai-SB" w:hAnsi="Times New Roman" w:cs="Times New Roman" w:hint="eastAsia"/>
          <w:b/>
          <w:sz w:val="28"/>
          <w:szCs w:val="28"/>
        </w:rPr>
        <w:t>片段</w:t>
      </w:r>
      <w:r w:rsidRPr="00017703">
        <w:rPr>
          <w:rFonts w:ascii="Times New Roman" w:eastAsia="DFKai-SB" w:hAnsi="Times New Roman" w:cs="Times New Roman"/>
          <w:b/>
          <w:sz w:val="28"/>
          <w:szCs w:val="28"/>
        </w:rPr>
        <w:t>名稱</w:t>
      </w:r>
      <w:r w:rsidRPr="00017703">
        <w:rPr>
          <w:rFonts w:ascii="Times New Roman" w:eastAsia="DFKai-SB" w:hAnsi="Times New Roman" w:cs="Times New Roman"/>
          <w:sz w:val="28"/>
          <w:szCs w:val="28"/>
        </w:rPr>
        <w:t>：</w:t>
      </w:r>
      <w:r w:rsidRPr="000F7AC9">
        <w:rPr>
          <w:rFonts w:ascii="Times New Roman" w:eastAsia="DFKai-SB" w:hAnsi="Times New Roman" w:cs="Times New Roman" w:hint="eastAsia"/>
          <w:sz w:val="28"/>
          <w:szCs w:val="28"/>
        </w:rPr>
        <w:t>「</w:t>
      </w:r>
      <w:r w:rsidRPr="005271EC">
        <w:rPr>
          <w:rFonts w:ascii="Times New Roman" w:eastAsia="DFKai-SB" w:hAnsi="Times New Roman" w:cs="Times New Roman" w:hint="eastAsia"/>
          <w:sz w:val="28"/>
          <w:szCs w:val="28"/>
          <w:lang w:eastAsia="zh-HK"/>
        </w:rPr>
        <w:t>自尊感</w:t>
      </w:r>
      <w:r w:rsidRPr="000F7AC9">
        <w:rPr>
          <w:rFonts w:ascii="Times New Roman" w:eastAsia="DFKai-SB" w:hAnsi="Times New Roman" w:cs="Times New Roman" w:hint="eastAsia"/>
          <w:sz w:val="28"/>
          <w:szCs w:val="28"/>
        </w:rPr>
        <w:t>」</w:t>
      </w:r>
    </w:p>
    <w:p w:rsidR="005271EC" w:rsidRPr="00017703" w:rsidRDefault="005271EC" w:rsidP="005271EC">
      <w:pPr>
        <w:snapToGrid w:val="0"/>
        <w:spacing w:afterLines="50" w:after="120"/>
        <w:jc w:val="both"/>
        <w:rPr>
          <w:rFonts w:ascii="Times New Roman" w:eastAsia="DFKai-SB" w:hAnsi="Times New Roman" w:cs="Times New Roman"/>
          <w:sz w:val="28"/>
          <w:szCs w:val="28"/>
        </w:rPr>
      </w:pPr>
      <w:r w:rsidRPr="00017703">
        <w:rPr>
          <w:rFonts w:ascii="Times New Roman" w:eastAsia="DFKai-SB" w:hAnsi="Times New Roman" w:cs="Times New Roman"/>
          <w:b/>
          <w:sz w:val="28"/>
          <w:szCs w:val="28"/>
        </w:rPr>
        <w:t>二</w:t>
      </w:r>
      <w:r w:rsidRPr="00017703">
        <w:rPr>
          <w:rFonts w:ascii="Times New Roman" w:eastAsia="DFKai-SB" w:hAnsi="Times New Roman" w:cs="Times New Roman"/>
          <w:b/>
          <w:sz w:val="28"/>
          <w:szCs w:val="28"/>
        </w:rPr>
        <w:t xml:space="preserve">. </w:t>
      </w:r>
      <w:r w:rsidRPr="001A10D4">
        <w:rPr>
          <w:rFonts w:ascii="Times New Roman" w:eastAsia="DFKai-SB" w:hAnsi="Times New Roman" w:cs="Times New Roman" w:hint="eastAsia"/>
          <w:b/>
          <w:sz w:val="28"/>
          <w:szCs w:val="28"/>
          <w:lang w:eastAsia="zh-HK"/>
        </w:rPr>
        <w:t>動畫視像</w:t>
      </w:r>
      <w:r w:rsidRPr="000F7AC9">
        <w:rPr>
          <w:rFonts w:ascii="Times New Roman" w:eastAsia="DFKai-SB" w:hAnsi="Times New Roman" w:cs="Times New Roman" w:hint="eastAsia"/>
          <w:b/>
          <w:sz w:val="28"/>
          <w:szCs w:val="28"/>
          <w:lang w:eastAsia="zh-HK"/>
        </w:rPr>
        <w:t>片段</w:t>
      </w:r>
      <w:r w:rsidRPr="00017703">
        <w:rPr>
          <w:rFonts w:ascii="Times New Roman" w:eastAsia="DFKai-SB" w:hAnsi="Times New Roman" w:cs="Times New Roman"/>
          <w:b/>
          <w:sz w:val="28"/>
          <w:szCs w:val="28"/>
        </w:rPr>
        <w:t>長度</w:t>
      </w:r>
      <w:r w:rsidRPr="00017703">
        <w:rPr>
          <w:rFonts w:ascii="Times New Roman" w:eastAsia="DFKai-SB" w:hAnsi="Times New Roman" w:cs="Times New Roman"/>
          <w:sz w:val="28"/>
          <w:szCs w:val="28"/>
        </w:rPr>
        <w:t>：</w:t>
      </w:r>
      <w:r w:rsidRPr="00017703">
        <w:rPr>
          <w:rFonts w:ascii="Times New Roman" w:eastAsia="DFKai-SB" w:hAnsi="Times New Roman" w:cs="Times New Roman"/>
          <w:sz w:val="28"/>
          <w:szCs w:val="28"/>
          <w:lang w:eastAsia="zh-HK"/>
        </w:rPr>
        <w:t>約</w:t>
      </w:r>
      <w:r>
        <w:rPr>
          <w:rFonts w:ascii="Times New Roman" w:eastAsia="DFKai-SB" w:hAnsi="Times New Roman" w:cs="Times New Roman" w:hint="eastAsia"/>
          <w:sz w:val="28"/>
          <w:szCs w:val="28"/>
        </w:rPr>
        <w:t>3</w:t>
      </w:r>
      <w:r w:rsidRPr="00017703">
        <w:rPr>
          <w:rFonts w:ascii="Times New Roman" w:eastAsia="DFKai-SB" w:hAnsi="Times New Roman" w:cs="Times New Roman"/>
          <w:sz w:val="28"/>
          <w:szCs w:val="28"/>
        </w:rPr>
        <w:t>分鐘</w:t>
      </w:r>
    </w:p>
    <w:p w:rsidR="005271EC" w:rsidRPr="00017703" w:rsidRDefault="005271EC" w:rsidP="00B23B44">
      <w:pPr>
        <w:snapToGrid w:val="0"/>
        <w:spacing w:afterLines="50" w:after="120"/>
        <w:rPr>
          <w:rFonts w:ascii="Times New Roman" w:eastAsia="DFKai-SB" w:hAnsi="Times New Roman" w:cs="Times New Roman"/>
          <w:sz w:val="28"/>
          <w:szCs w:val="28"/>
        </w:rPr>
      </w:pPr>
      <w:r w:rsidRPr="00017703">
        <w:rPr>
          <w:rFonts w:ascii="Times New Roman" w:eastAsia="DFKai-SB" w:hAnsi="Times New Roman" w:cs="Times New Roman"/>
          <w:b/>
          <w:sz w:val="28"/>
          <w:szCs w:val="28"/>
        </w:rPr>
        <w:t>三</w:t>
      </w:r>
      <w:r w:rsidRPr="00017703">
        <w:rPr>
          <w:rFonts w:ascii="Times New Roman" w:eastAsia="DFKai-SB" w:hAnsi="Times New Roman" w:cs="Times New Roman"/>
          <w:b/>
          <w:sz w:val="28"/>
          <w:szCs w:val="28"/>
        </w:rPr>
        <w:t xml:space="preserve">. </w:t>
      </w:r>
      <w:proofErr w:type="gramStart"/>
      <w:r>
        <w:rPr>
          <w:rFonts w:ascii="Times New Roman" w:eastAsia="DFKai-SB" w:hAnsi="Times New Roman" w:cs="Times New Roman" w:hint="eastAsia"/>
          <w:b/>
          <w:sz w:val="28"/>
          <w:szCs w:val="28"/>
          <w:lang w:eastAsia="zh-HK"/>
        </w:rPr>
        <w:t>相</w:t>
      </w:r>
      <w:r>
        <w:rPr>
          <w:rFonts w:ascii="Times New Roman" w:eastAsia="DFKai-SB" w:hAnsi="Times New Roman" w:cs="Times New Roman" w:hint="eastAsia"/>
          <w:b/>
          <w:sz w:val="28"/>
          <w:szCs w:val="28"/>
        </w:rPr>
        <w:t>關公經社</w:t>
      </w:r>
      <w:proofErr w:type="gramEnd"/>
      <w:r>
        <w:rPr>
          <w:rFonts w:ascii="Times New Roman" w:eastAsia="DFKai-SB" w:hAnsi="Times New Roman" w:cs="Times New Roman" w:hint="eastAsia"/>
          <w:b/>
          <w:sz w:val="28"/>
          <w:szCs w:val="28"/>
          <w:lang w:eastAsia="zh-HK"/>
        </w:rPr>
        <w:t>單元</w:t>
      </w:r>
      <w:r w:rsidRPr="00017703">
        <w:rPr>
          <w:rFonts w:ascii="Times New Roman" w:eastAsia="DFKai-SB" w:hAnsi="Times New Roman" w:cs="Times New Roman"/>
          <w:sz w:val="28"/>
          <w:szCs w:val="28"/>
        </w:rPr>
        <w:t>：</w:t>
      </w:r>
      <w:r>
        <w:rPr>
          <w:rFonts w:ascii="Times New Roman" w:eastAsia="DFKai-SB" w:hAnsi="Times New Roman" w:cs="Times New Roman" w:hint="eastAsia"/>
          <w:sz w:val="28"/>
          <w:szCs w:val="28"/>
          <w:lang w:eastAsia="zh-HK"/>
        </w:rPr>
        <w:t>單元</w:t>
      </w:r>
      <w:r>
        <w:rPr>
          <w:rFonts w:ascii="Times New Roman" w:eastAsia="DFKai-SB" w:hAnsi="Times New Roman" w:cs="Times New Roman" w:hint="eastAsia"/>
          <w:sz w:val="28"/>
          <w:szCs w:val="28"/>
        </w:rPr>
        <w:t>1.1</w:t>
      </w:r>
      <w:r w:rsidRPr="00136C03">
        <w:rPr>
          <w:rFonts w:ascii="Times New Roman" w:eastAsia="DFKai-SB" w:hAnsi="Times New Roman" w:cs="Times New Roman"/>
          <w:sz w:val="28"/>
          <w:szCs w:val="28"/>
        </w:rPr>
        <w:t>自我理解與生活技能</w:t>
      </w:r>
      <w:r w:rsidR="00524D94">
        <w:rPr>
          <w:rFonts w:ascii="Times New Roman" w:eastAsia="DFKai-SB" w:hAnsi="Times New Roman" w:cs="Times New Roman" w:hint="eastAsia"/>
          <w:sz w:val="28"/>
          <w:szCs w:val="28"/>
          <w:lang w:eastAsia="zh-HK"/>
        </w:rPr>
        <w:t>、單元</w:t>
      </w:r>
      <w:r w:rsidR="00524D94">
        <w:rPr>
          <w:rFonts w:ascii="Times New Roman" w:eastAsia="DFKai-SB" w:hAnsi="Times New Roman" w:cs="Times New Roman" w:hint="eastAsia"/>
          <w:sz w:val="28"/>
          <w:szCs w:val="28"/>
        </w:rPr>
        <w:t>2.1</w:t>
      </w:r>
      <w:r w:rsidR="00524D94">
        <w:rPr>
          <w:rFonts w:ascii="Times New Roman" w:eastAsia="DFKai-SB" w:hAnsi="Times New Roman" w:cs="Times New Roman" w:hint="eastAsia"/>
          <w:sz w:val="28"/>
          <w:szCs w:val="28"/>
          <w:lang w:eastAsia="zh-HK"/>
        </w:rPr>
        <w:t>跨</w:t>
      </w:r>
      <w:r w:rsidR="00524D94">
        <w:rPr>
          <w:rFonts w:ascii="Times New Roman" w:eastAsia="DFKai-SB" w:hAnsi="Times New Roman" w:cs="Times New Roman" w:hint="eastAsia"/>
          <w:sz w:val="28"/>
          <w:szCs w:val="28"/>
        </w:rPr>
        <w:t>越</w:t>
      </w:r>
      <w:r w:rsidR="00524D94">
        <w:rPr>
          <w:rFonts w:ascii="Times New Roman" w:eastAsia="DFKai-SB" w:hAnsi="Times New Roman" w:cs="Times New Roman" w:hint="eastAsia"/>
          <w:sz w:val="28"/>
          <w:szCs w:val="28"/>
          <w:lang w:eastAsia="zh-HK"/>
        </w:rPr>
        <w:t>成</w:t>
      </w:r>
      <w:r w:rsidR="00524D94">
        <w:rPr>
          <w:rFonts w:ascii="Times New Roman" w:eastAsia="DFKai-SB" w:hAnsi="Times New Roman" w:cs="Times New Roman" w:hint="eastAsia"/>
          <w:sz w:val="28"/>
          <w:szCs w:val="28"/>
        </w:rPr>
        <w:t>長</w:t>
      </w:r>
      <w:r w:rsidR="00524D94">
        <w:rPr>
          <w:rFonts w:ascii="Times New Roman" w:eastAsia="DFKai-SB" w:hAnsi="Times New Roman" w:cs="Times New Roman" w:hint="eastAsia"/>
          <w:sz w:val="28"/>
          <w:szCs w:val="28"/>
          <w:lang w:eastAsia="zh-HK"/>
        </w:rPr>
        <w:t>挑</w:t>
      </w:r>
      <w:r w:rsidR="00524D94">
        <w:rPr>
          <w:rFonts w:ascii="Times New Roman" w:eastAsia="DFKai-SB" w:hAnsi="Times New Roman" w:cs="Times New Roman" w:hint="eastAsia"/>
          <w:sz w:val="28"/>
          <w:szCs w:val="28"/>
        </w:rPr>
        <w:t>戰</w:t>
      </w:r>
    </w:p>
    <w:p w:rsidR="00B102F0" w:rsidRDefault="00B102F0" w:rsidP="005271EC">
      <w:pPr>
        <w:pStyle w:val="Default"/>
        <w:snapToGrid w:val="0"/>
        <w:spacing w:after="10"/>
        <w:jc w:val="both"/>
        <w:rPr>
          <w:rFonts w:ascii="DFKai-SB" w:eastAsia="DFKai-SB" w:hAnsi="DFKai-SB"/>
          <w:bCs/>
          <w:sz w:val="28"/>
          <w:szCs w:val="28"/>
          <w:lang w:eastAsia="zh-HK"/>
        </w:rPr>
      </w:pPr>
      <w:r w:rsidRPr="00017703">
        <w:rPr>
          <w:rFonts w:ascii="Times New Roman" w:eastAsia="DFKai-SB" w:cs="Times New Roman"/>
          <w:b/>
          <w:sz w:val="28"/>
          <w:szCs w:val="28"/>
          <w:lang w:eastAsia="zh-HK"/>
        </w:rPr>
        <w:t>四</w:t>
      </w:r>
      <w:r w:rsidRPr="00017703">
        <w:rPr>
          <w:rFonts w:ascii="Times New Roman" w:eastAsia="DFKai-SB" w:cs="Times New Roman"/>
          <w:b/>
          <w:sz w:val="28"/>
          <w:szCs w:val="28"/>
        </w:rPr>
        <w:t xml:space="preserve">. </w:t>
      </w:r>
      <w:r w:rsidR="001A10D4" w:rsidRPr="001A10D4">
        <w:rPr>
          <w:rFonts w:ascii="Times New Roman" w:eastAsia="DFKai-SB" w:cs="Times New Roman" w:hint="eastAsia"/>
          <w:b/>
          <w:sz w:val="28"/>
          <w:szCs w:val="28"/>
          <w:lang w:eastAsia="zh-HK"/>
        </w:rPr>
        <w:t>動畫視像</w:t>
      </w:r>
      <w:r w:rsidR="00A62C5D" w:rsidRPr="00A62C5D">
        <w:rPr>
          <w:rFonts w:ascii="Times New Roman" w:eastAsia="DFKai-SB" w:cs="Times New Roman" w:hint="eastAsia"/>
          <w:b/>
          <w:sz w:val="28"/>
          <w:szCs w:val="28"/>
          <w:lang w:eastAsia="zh-HK"/>
        </w:rPr>
        <w:t>片段</w:t>
      </w:r>
      <w:r w:rsidRPr="00017703">
        <w:rPr>
          <w:rFonts w:ascii="Times New Roman" w:eastAsia="DFKai-SB" w:cs="Times New Roman"/>
          <w:b/>
          <w:sz w:val="28"/>
          <w:szCs w:val="28"/>
        </w:rPr>
        <w:t>簡介</w:t>
      </w:r>
      <w:r w:rsidRPr="00017703">
        <w:rPr>
          <w:rFonts w:ascii="Times New Roman" w:eastAsia="DFKai-SB" w:cs="Times New Roman"/>
          <w:sz w:val="28"/>
          <w:szCs w:val="28"/>
        </w:rPr>
        <w:t>：</w:t>
      </w:r>
      <w:r w:rsidR="00213CFB">
        <w:rPr>
          <w:rFonts w:ascii="Times New Roman" w:eastAsia="DFKai-SB" w:cs="Times New Roman" w:hint="eastAsia"/>
          <w:sz w:val="28"/>
          <w:szCs w:val="28"/>
        </w:rPr>
        <w:t xml:space="preserve"> </w:t>
      </w:r>
      <w:r>
        <w:rPr>
          <w:rFonts w:ascii="Times New Roman" w:eastAsia="DFKai-SB" w:cs="Times New Roman" w:hint="eastAsia"/>
          <w:sz w:val="28"/>
        </w:rPr>
        <w:t>由</w:t>
      </w:r>
      <w:r>
        <w:rPr>
          <w:rFonts w:ascii="Times New Roman" w:eastAsia="DFKai-SB" w:cs="Times New Roman" w:hint="eastAsia"/>
          <w:sz w:val="28"/>
          <w:lang w:eastAsia="zh-HK"/>
        </w:rPr>
        <w:t>教</w:t>
      </w:r>
      <w:r>
        <w:rPr>
          <w:rFonts w:ascii="Times New Roman" w:eastAsia="DFKai-SB" w:cs="Times New Roman" w:hint="eastAsia"/>
          <w:sz w:val="28"/>
        </w:rPr>
        <w:t>育</w:t>
      </w:r>
      <w:r>
        <w:rPr>
          <w:rFonts w:ascii="Times New Roman" w:eastAsia="DFKai-SB" w:cs="Times New Roman" w:hint="eastAsia"/>
          <w:sz w:val="28"/>
          <w:lang w:eastAsia="zh-HK"/>
        </w:rPr>
        <w:t>局課</w:t>
      </w:r>
      <w:r>
        <w:rPr>
          <w:rFonts w:ascii="Times New Roman" w:eastAsia="DFKai-SB" w:cs="Times New Roman" w:hint="eastAsia"/>
          <w:sz w:val="28"/>
        </w:rPr>
        <w:t>程</w:t>
      </w:r>
      <w:r>
        <w:rPr>
          <w:rFonts w:ascii="Times New Roman" w:eastAsia="DFKai-SB" w:cs="Times New Roman" w:hint="eastAsia"/>
          <w:sz w:val="28"/>
          <w:lang w:eastAsia="zh-HK"/>
        </w:rPr>
        <w:t>發展處個人、社</w:t>
      </w:r>
      <w:r>
        <w:rPr>
          <w:rFonts w:ascii="Times New Roman" w:eastAsia="DFKai-SB" w:cs="Times New Roman" w:hint="eastAsia"/>
          <w:sz w:val="28"/>
        </w:rPr>
        <w:t>會</w:t>
      </w:r>
      <w:r>
        <w:rPr>
          <w:rFonts w:ascii="Times New Roman" w:eastAsia="DFKai-SB" w:cs="Times New Roman" w:hint="eastAsia"/>
          <w:sz w:val="28"/>
          <w:lang w:eastAsia="zh-HK"/>
        </w:rPr>
        <w:t>及人文教</w:t>
      </w:r>
      <w:r>
        <w:rPr>
          <w:rFonts w:ascii="Times New Roman" w:eastAsia="DFKai-SB" w:cs="Times New Roman" w:hint="eastAsia"/>
          <w:sz w:val="28"/>
        </w:rPr>
        <w:t>育</w:t>
      </w:r>
      <w:r>
        <w:rPr>
          <w:rFonts w:ascii="Times New Roman" w:eastAsia="DFKai-SB" w:cs="Times New Roman" w:hint="eastAsia"/>
          <w:sz w:val="28"/>
          <w:lang w:eastAsia="zh-HK"/>
        </w:rPr>
        <w:t>組</w:t>
      </w:r>
      <w:r w:rsidRPr="004168A3">
        <w:rPr>
          <w:rFonts w:ascii="Times New Roman" w:eastAsia="DFKai-SB" w:cs="Times New Roman" w:hint="eastAsia"/>
          <w:sz w:val="28"/>
        </w:rPr>
        <w:t>製作。</w:t>
      </w:r>
      <w:r w:rsidR="00BE7D33" w:rsidRPr="008D1E97">
        <w:rPr>
          <w:rFonts w:ascii="DFKai-SB" w:eastAsia="DFKai-SB" w:hAnsi="DFKai-SB" w:cs="Times New Roman" w:hint="eastAsia"/>
          <w:sz w:val="28"/>
          <w:szCs w:val="28"/>
          <w:lang w:eastAsia="zh-HK"/>
        </w:rPr>
        <w:t>動</w:t>
      </w:r>
      <w:r w:rsidR="00BE7D33" w:rsidRPr="008D1E97">
        <w:rPr>
          <w:rFonts w:ascii="DFKai-SB" w:eastAsia="DFKai-SB" w:hAnsi="DFKai-SB" w:hint="eastAsia"/>
          <w:bCs/>
          <w:sz w:val="28"/>
          <w:szCs w:val="28"/>
          <w:lang w:eastAsia="zh-HK"/>
        </w:rPr>
        <w:t>畫</w:t>
      </w:r>
      <w:r w:rsidR="008D1E97" w:rsidRPr="008D1E97">
        <w:rPr>
          <w:rFonts w:ascii="DFKai-SB" w:eastAsia="DFKai-SB" w:hAnsi="DFKai-SB" w:hint="eastAsia"/>
          <w:bCs/>
          <w:sz w:val="28"/>
          <w:szCs w:val="28"/>
          <w:lang w:eastAsia="zh-HK"/>
        </w:rPr>
        <w:t>視像</w:t>
      </w:r>
      <w:r w:rsidR="009160AC" w:rsidRPr="008E6F5B">
        <w:rPr>
          <w:rFonts w:ascii="Times New Roman" w:eastAsia="DFKai-SB" w:cs="Times New Roman" w:hint="eastAsia"/>
          <w:sz w:val="28"/>
          <w:szCs w:val="28"/>
          <w:lang w:eastAsia="zh-HK"/>
        </w:rPr>
        <w:t>片段</w:t>
      </w:r>
      <w:r w:rsidR="00182449">
        <w:rPr>
          <w:rFonts w:ascii="DFKai-SB" w:eastAsia="DFKai-SB" w:hAnsi="DFKai-SB" w:hint="eastAsia"/>
          <w:bCs/>
          <w:sz w:val="28"/>
          <w:szCs w:val="28"/>
          <w:lang w:eastAsia="zh-HK"/>
        </w:rPr>
        <w:t>運用生</w:t>
      </w:r>
      <w:r w:rsidR="00182449">
        <w:rPr>
          <w:rFonts w:ascii="DFKai-SB" w:eastAsia="DFKai-SB" w:hAnsi="DFKai-SB" w:hint="eastAsia"/>
          <w:bCs/>
          <w:sz w:val="28"/>
          <w:szCs w:val="28"/>
        </w:rPr>
        <w:t>活</w:t>
      </w:r>
      <w:r w:rsidR="00182449">
        <w:rPr>
          <w:rFonts w:ascii="DFKai-SB" w:eastAsia="DFKai-SB" w:hAnsi="DFKai-SB" w:hint="eastAsia"/>
          <w:bCs/>
          <w:sz w:val="28"/>
          <w:szCs w:val="28"/>
          <w:lang w:eastAsia="zh-HK"/>
        </w:rPr>
        <w:t>化例子</w:t>
      </w:r>
      <w:r w:rsidR="00DB3477">
        <w:rPr>
          <w:rFonts w:ascii="DFKai-SB" w:eastAsia="DFKai-SB" w:hAnsi="DFKai-SB" w:hint="eastAsia"/>
          <w:bCs/>
          <w:sz w:val="28"/>
          <w:szCs w:val="28"/>
          <w:lang w:eastAsia="zh-HK"/>
        </w:rPr>
        <w:t>深</w:t>
      </w:r>
      <w:r w:rsidR="00DB3477">
        <w:rPr>
          <w:rFonts w:ascii="DFKai-SB" w:eastAsia="DFKai-SB" w:hAnsi="DFKai-SB" w:hint="eastAsia"/>
          <w:bCs/>
          <w:sz w:val="28"/>
          <w:szCs w:val="28"/>
        </w:rPr>
        <w:t>入</w:t>
      </w:r>
      <w:r w:rsidR="00DB3477">
        <w:rPr>
          <w:rFonts w:ascii="DFKai-SB" w:eastAsia="DFKai-SB" w:hAnsi="DFKai-SB" w:hint="eastAsia"/>
          <w:bCs/>
          <w:sz w:val="28"/>
          <w:szCs w:val="28"/>
          <w:lang w:eastAsia="zh-HK"/>
        </w:rPr>
        <w:t>淺出地</w:t>
      </w:r>
      <w:r w:rsidR="00AF2CB7">
        <w:rPr>
          <w:rFonts w:ascii="DFKai-SB" w:eastAsia="DFKai-SB" w:hAnsi="DFKai-SB" w:hint="eastAsia"/>
          <w:bCs/>
          <w:sz w:val="28"/>
          <w:szCs w:val="28"/>
          <w:lang w:eastAsia="zh-HK"/>
        </w:rPr>
        <w:t>扼要說明</w:t>
      </w:r>
      <w:r w:rsidR="00A62C5D" w:rsidRPr="00A62C5D">
        <w:rPr>
          <w:rFonts w:ascii="DFKai-SB" w:eastAsia="DFKai-SB" w:hAnsi="DFKai-SB" w:hint="eastAsia"/>
          <w:bCs/>
          <w:sz w:val="28"/>
          <w:szCs w:val="28"/>
          <w:lang w:eastAsia="zh-HK"/>
        </w:rPr>
        <w:t>「</w:t>
      </w:r>
      <w:r w:rsidR="00F57E7F" w:rsidRPr="00F57E7F">
        <w:rPr>
          <w:rFonts w:ascii="DFKai-SB" w:eastAsia="DFKai-SB" w:hAnsi="DFKai-SB" w:hint="eastAsia"/>
          <w:bCs/>
          <w:sz w:val="28"/>
          <w:szCs w:val="28"/>
          <w:lang w:eastAsia="zh-HK"/>
        </w:rPr>
        <w:t>自尊感</w:t>
      </w:r>
      <w:r w:rsidR="00A62C5D" w:rsidRPr="00A62C5D">
        <w:rPr>
          <w:rFonts w:ascii="DFKai-SB" w:eastAsia="DFKai-SB" w:hAnsi="DFKai-SB" w:hint="eastAsia"/>
          <w:bCs/>
          <w:sz w:val="28"/>
          <w:szCs w:val="28"/>
          <w:lang w:eastAsia="zh-HK"/>
        </w:rPr>
        <w:t>」</w:t>
      </w:r>
      <w:r w:rsidR="00845274">
        <w:rPr>
          <w:rFonts w:ascii="DFKai-SB" w:eastAsia="DFKai-SB" w:hAnsi="DFKai-SB" w:hint="eastAsia"/>
          <w:bCs/>
          <w:sz w:val="28"/>
          <w:szCs w:val="28"/>
          <w:lang w:eastAsia="zh-HK"/>
        </w:rPr>
        <w:t>概</w:t>
      </w:r>
      <w:r w:rsidR="00845274">
        <w:rPr>
          <w:rFonts w:ascii="DFKai-SB" w:eastAsia="DFKai-SB" w:hAnsi="DFKai-SB" w:hint="eastAsia"/>
          <w:bCs/>
          <w:sz w:val="28"/>
          <w:szCs w:val="28"/>
        </w:rPr>
        <w:t>念</w:t>
      </w:r>
      <w:r w:rsidR="008D1E97">
        <w:rPr>
          <w:rFonts w:ascii="DFKai-SB" w:eastAsia="DFKai-SB" w:hAnsi="DFKai-SB" w:hint="eastAsia"/>
          <w:bCs/>
          <w:sz w:val="28"/>
          <w:szCs w:val="28"/>
          <w:lang w:eastAsia="zh-HK"/>
        </w:rPr>
        <w:t>。</w:t>
      </w:r>
    </w:p>
    <w:p w:rsidR="008D1E97" w:rsidRPr="00C87146" w:rsidRDefault="00AC1A02" w:rsidP="008D1E97">
      <w:pPr>
        <w:jc w:val="center"/>
        <w:rPr>
          <w:rFonts w:ascii="DFKai-SB" w:eastAsia="DFKai-SB" w:hAnsi="DFKai-SB" w:cs="新細明體"/>
          <w:color w:val="000000"/>
          <w:sz w:val="24"/>
          <w:szCs w:val="24"/>
        </w:rPr>
      </w:pPr>
      <w:r>
        <w:rPr>
          <w:rFonts w:ascii="Times New Roman" w:eastAsia="DFKai-SB" w:hAnsi="Times New Roman" w:cs="Times New Roman"/>
          <w:noProof/>
          <w:color w:val="000000"/>
          <w:sz w:val="28"/>
          <w:szCs w:val="24"/>
        </w:rPr>
        <mc:AlternateContent>
          <mc:Choice Requires="wps">
            <w:drawing>
              <wp:anchor distT="0" distB="0" distL="114300" distR="114300" simplePos="0" relativeHeight="251665408" behindDoc="0" locked="0" layoutInCell="1" allowOverlap="1" wp14:anchorId="3D9A3351" wp14:editId="5FAF7979">
                <wp:simplePos x="0" y="0"/>
                <wp:positionH relativeFrom="column">
                  <wp:posOffset>1960880</wp:posOffset>
                </wp:positionH>
                <wp:positionV relativeFrom="paragraph">
                  <wp:posOffset>2202180</wp:posOffset>
                </wp:positionV>
                <wp:extent cx="2961640" cy="350520"/>
                <wp:effectExtent l="0" t="0" r="0" b="0"/>
                <wp:wrapNone/>
                <wp:docPr id="3" name="文字方塊 3"/>
                <wp:cNvGraphicFramePr/>
                <a:graphic xmlns:a="http://schemas.openxmlformats.org/drawingml/2006/main">
                  <a:graphicData uri="http://schemas.microsoft.com/office/word/2010/wordprocessingShape">
                    <wps:wsp>
                      <wps:cNvSpPr txBox="1"/>
                      <wps:spPr>
                        <a:xfrm>
                          <a:off x="0" y="0"/>
                          <a:ext cx="2961640" cy="350520"/>
                        </a:xfrm>
                        <a:prstGeom prst="rect">
                          <a:avLst/>
                        </a:prstGeom>
                        <a:solidFill>
                          <a:schemeClr val="accent1">
                            <a:lumMod val="40000"/>
                            <a:lumOff val="60000"/>
                          </a:schemeClr>
                        </a:solidFill>
                        <a:ln w="6350">
                          <a:noFill/>
                        </a:ln>
                      </wps:spPr>
                      <wps:txbx>
                        <w:txbxContent>
                          <w:p w:rsidR="00AC1A02" w:rsidRPr="00AC1A02" w:rsidRDefault="00AC1A02" w:rsidP="00AC1A02">
                            <w:pPr>
                              <w:pStyle w:val="NoSpacing"/>
                              <w:jc w:val="center"/>
                              <w:rPr>
                                <w:rFonts w:ascii="細明體" w:eastAsia="細明體" w:hAnsi="細明體" w:cs="Times New Roman"/>
                                <w:b/>
                                <w:bCs/>
                                <w:color w:val="002060"/>
                                <w:sz w:val="28"/>
                                <w:szCs w:val="28"/>
                                <w:lang w:eastAsia="zh-HK"/>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C1A02">
                              <w:rPr>
                                <w:rFonts w:ascii="細明體" w:eastAsia="細明體" w:hAnsi="細明體" w:cs="Times New Roman" w:hint="eastAsia"/>
                                <w:b/>
                                <w:bCs/>
                                <w:color w:val="002060"/>
                                <w:sz w:val="24"/>
                                <w:szCs w:val="24"/>
                                <w:lang w:eastAsia="zh-HK"/>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公民、經濟與社會</w:t>
                            </w:r>
                            <w:r w:rsidRPr="00AC1A02">
                              <w:rPr>
                                <w:rFonts w:ascii="細明體" w:eastAsia="細明體" w:hAnsi="細明體" w:cs="Times New Roman"/>
                                <w:b/>
                                <w:color w:val="002060"/>
                                <w:sz w:val="24"/>
                                <w:szCs w:val="24"/>
                                <w:lang w:eastAsia="zh-HK"/>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Pr="00AC1A02">
                              <w:rPr>
                                <w:rFonts w:ascii="細明體" w:eastAsia="細明體" w:hAnsi="細明體" w:cs="Times New Roman" w:hint="eastAsia"/>
                                <w:b/>
                                <w:color w:val="002060"/>
                                <w:sz w:val="24"/>
                                <w:szCs w:val="24"/>
                                <w:lang w:eastAsia="zh-HK"/>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中</w:t>
                            </w:r>
                            <w:proofErr w:type="gramStart"/>
                            <w:r w:rsidRPr="00AC1A02">
                              <w:rPr>
                                <w:rFonts w:ascii="細明體" w:eastAsia="細明體" w:hAnsi="細明體" w:cs="Times New Roman" w:hint="eastAsia"/>
                                <w:b/>
                                <w:color w:val="002060"/>
                                <w:sz w:val="24"/>
                                <w:szCs w:val="24"/>
                                <w:lang w:eastAsia="zh-HK"/>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一</w:t>
                            </w:r>
                            <w:proofErr w:type="gramEnd"/>
                            <w:r w:rsidRPr="00AC1A02">
                              <w:rPr>
                                <w:rFonts w:ascii="細明體" w:eastAsia="細明體" w:hAnsi="細明體" w:cs="Times New Roman" w:hint="eastAsia"/>
                                <w:b/>
                                <w:color w:val="002060"/>
                                <w:sz w:val="24"/>
                                <w:szCs w:val="24"/>
                                <w:lang w:eastAsia="zh-HK"/>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至中三</w:t>
                            </w:r>
                            <w:r w:rsidRPr="00AC1A02">
                              <w:rPr>
                                <w:rFonts w:ascii="細明體" w:eastAsia="細明體" w:hAnsi="細明體" w:cs="Times New Roman"/>
                                <w:b/>
                                <w:color w:val="002060"/>
                                <w:sz w:val="28"/>
                                <w:szCs w:val="28"/>
                                <w:lang w:eastAsia="zh-HK"/>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rsidR="00AC1A02" w:rsidRDefault="00AC1A02" w:rsidP="00AC1A0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9A3351" id="_x0000_t202" coordsize="21600,21600" o:spt="202" path="m,l,21600r21600,l21600,xe">
                <v:stroke joinstyle="miter"/>
                <v:path gradientshapeok="t" o:connecttype="rect"/>
              </v:shapetype>
              <v:shape id="文字方塊 3" o:spid="_x0000_s1026" type="#_x0000_t202" style="position:absolute;left:0;text-align:left;margin-left:154.4pt;margin-top:173.4pt;width:233.2pt;height:27.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" fillcolor="#bdd6ee [1300]" stroked="f" strokeweight=".5pt">
                <v:textbox>
                  <w:txbxContent>
                    <w:p w:rsidR="00AC1A02" w:rsidRPr="00AC1A02" w:rsidRDefault="00AC1A02" w:rsidP="00AC1A02">
                      <w:pPr>
                        <w:pStyle w:val="a3"/>
                        <w:jc w:val="center"/>
                        <w:rPr>
                          <w:rFonts w:ascii="細明體" w:eastAsia="細明體" w:hAnsi="細明體" w:cs="Times New Roman"/>
                          <w:b/>
                          <w:bCs/>
                          <w:color w:val="002060"/>
                          <w:sz w:val="28"/>
                          <w:szCs w:val="28"/>
                          <w:lang w:eastAsia="zh-HK"/>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C1A02">
                        <w:rPr>
                          <w:rFonts w:ascii="細明體" w:eastAsia="細明體" w:hAnsi="細明體" w:cs="Times New Roman" w:hint="eastAsia"/>
                          <w:b/>
                          <w:bCs/>
                          <w:color w:val="002060"/>
                          <w:sz w:val="24"/>
                          <w:szCs w:val="24"/>
                          <w:lang w:eastAsia="zh-HK"/>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公民、經濟與社會</w:t>
                      </w:r>
                      <w:r w:rsidRPr="00AC1A02">
                        <w:rPr>
                          <w:rFonts w:ascii="細明體" w:eastAsia="細明體" w:hAnsi="細明體" w:cs="Times New Roman"/>
                          <w:b/>
                          <w:color w:val="002060"/>
                          <w:sz w:val="24"/>
                          <w:szCs w:val="24"/>
                          <w:lang w:eastAsia="zh-HK"/>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Pr="00AC1A02">
                        <w:rPr>
                          <w:rFonts w:ascii="細明體" w:eastAsia="細明體" w:hAnsi="細明體" w:cs="Times New Roman" w:hint="eastAsia"/>
                          <w:b/>
                          <w:color w:val="002060"/>
                          <w:sz w:val="24"/>
                          <w:szCs w:val="24"/>
                          <w:lang w:eastAsia="zh-HK"/>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中</w:t>
                      </w:r>
                      <w:proofErr w:type="gramStart"/>
                      <w:r w:rsidRPr="00AC1A02">
                        <w:rPr>
                          <w:rFonts w:ascii="細明體" w:eastAsia="細明體" w:hAnsi="細明體" w:cs="Times New Roman" w:hint="eastAsia"/>
                          <w:b/>
                          <w:color w:val="002060"/>
                          <w:sz w:val="24"/>
                          <w:szCs w:val="24"/>
                          <w:lang w:eastAsia="zh-HK"/>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一</w:t>
                      </w:r>
                      <w:proofErr w:type="gramEnd"/>
                      <w:r w:rsidRPr="00AC1A02">
                        <w:rPr>
                          <w:rFonts w:ascii="細明體" w:eastAsia="細明體" w:hAnsi="細明體" w:cs="Times New Roman" w:hint="eastAsia"/>
                          <w:b/>
                          <w:color w:val="002060"/>
                          <w:sz w:val="24"/>
                          <w:szCs w:val="24"/>
                          <w:lang w:eastAsia="zh-HK"/>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至中三</w:t>
                      </w:r>
                      <w:r w:rsidRPr="00AC1A02">
                        <w:rPr>
                          <w:rFonts w:ascii="細明體" w:eastAsia="細明體" w:hAnsi="細明體" w:cs="Times New Roman"/>
                          <w:b/>
                          <w:color w:val="002060"/>
                          <w:sz w:val="28"/>
                          <w:szCs w:val="28"/>
                          <w:lang w:eastAsia="zh-HK"/>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rsidR="00AC1A02" w:rsidRDefault="00AC1A02" w:rsidP="00AC1A02"/>
                  </w:txbxContent>
                </v:textbox>
              </v:shape>
            </w:pict>
          </mc:Fallback>
        </mc:AlternateContent>
      </w:r>
      <w:r w:rsidR="00D83282" w:rsidRPr="00C87146">
        <w:rPr>
          <w:rFonts w:ascii="DFKai-SB" w:eastAsia="DFKai-SB" w:hAnsi="DFKai-SB" w:cs="新細明體"/>
          <w:noProof/>
          <w:color w:val="000000"/>
          <w:sz w:val="24"/>
          <w:szCs w:val="24"/>
        </w:rPr>
        <w:drawing>
          <wp:inline distT="0" distB="0" distL="0" distR="0">
            <wp:extent cx="5236234" cy="293497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39853" cy="2936999"/>
                    </a:xfrm>
                    <a:prstGeom prst="rect">
                      <a:avLst/>
                    </a:prstGeom>
                    <a:noFill/>
                    <a:ln>
                      <a:noFill/>
                    </a:ln>
                  </pic:spPr>
                </pic:pic>
              </a:graphicData>
            </a:graphic>
          </wp:inline>
        </w:drawing>
      </w:r>
    </w:p>
    <w:p w:rsidR="00605526" w:rsidRPr="00C87146" w:rsidRDefault="00605526" w:rsidP="00605526">
      <w:pPr>
        <w:jc w:val="center"/>
        <w:rPr>
          <w:rFonts w:ascii="DFKai-SB" w:eastAsia="DFKai-SB" w:hAnsi="DFKai-SB" w:cs="新細明體"/>
          <w:color w:val="000000"/>
          <w:sz w:val="24"/>
          <w:szCs w:val="24"/>
        </w:rPr>
      </w:pPr>
      <w:r w:rsidRPr="00C87146">
        <w:rPr>
          <w:rFonts w:ascii="DFKai-SB" w:eastAsia="DFKai-SB" w:hAnsi="DFKai-SB" w:cs="Times New Roman" w:hint="eastAsia"/>
          <w:color w:val="000000"/>
          <w:sz w:val="24"/>
          <w:szCs w:val="24"/>
          <w:lang w:eastAsia="zh-HK"/>
        </w:rPr>
        <w:t>短片</w:t>
      </w:r>
      <w:r w:rsidRPr="00C87146">
        <w:rPr>
          <w:rFonts w:ascii="DFKai-SB" w:eastAsia="DFKai-SB" w:hAnsi="DFKai-SB" w:cs="Times New Roman"/>
          <w:color w:val="000000"/>
          <w:sz w:val="24"/>
          <w:szCs w:val="24"/>
          <w:lang w:eastAsia="zh-HK"/>
        </w:rPr>
        <w:t>連結</w:t>
      </w:r>
      <w:r w:rsidRPr="00C87146">
        <w:rPr>
          <w:rFonts w:ascii="DFKai-SB" w:eastAsia="DFKai-SB" w:hAnsi="DFKai-SB" w:cs="Times New Roman"/>
          <w:sz w:val="24"/>
          <w:szCs w:val="24"/>
          <w:lang w:eastAsia="zh-HK"/>
        </w:rPr>
        <w:t>：</w:t>
      </w:r>
      <w:hyperlink r:id="rId8" w:history="1">
        <w:r w:rsidR="00D80406" w:rsidRPr="00D80406">
          <w:rPr>
            <w:rStyle w:val="Hyperlink"/>
            <w:rFonts w:ascii="Times New Roman" w:eastAsia="DFKai-SB" w:hAnsi="Times New Roman" w:cs="Times New Roman"/>
            <w:sz w:val="24"/>
            <w:szCs w:val="24"/>
            <w:lang w:eastAsia="zh-HK"/>
          </w:rPr>
          <w:t>https://emm.edcity.hk/media/%E5%85%AC%E6%B0%91%E3%80%81%E7%B6%93%E6%BF%9F%E8%88%87%E7%A4%BE%E6%9C%83%E3%80%8C%E4%B8%89%E5%88%86%E9%90%98%E6%A6%82%E5%BF%B5%E3%80%8D%E5%8B%95%E7%95%AB%E8%A6%96%E5%83%8F%E7%89%87%E6%AE%B5%E7%B3%BB%E5%88%97%EF%BC%9A%EF%BC%889%EF%BC%89%E8%87%AA%E5%B0%8A%E6%84%9F+%28%E9%85%8D%E4%BB%A5%E4%B8%AD%E6%96%87%E5%AD%97%E5%B9%95%29/1_ozf1wjkp</w:t>
        </w:r>
      </w:hyperlink>
      <w:bookmarkStart w:id="0" w:name="_GoBack"/>
      <w:bookmarkEnd w:id="0"/>
    </w:p>
    <w:p w:rsidR="00B102F0" w:rsidRPr="00BE0969" w:rsidRDefault="00B102F0" w:rsidP="00605526">
      <w:pPr>
        <w:pStyle w:val="Default"/>
        <w:snapToGrid w:val="0"/>
        <w:jc w:val="both"/>
        <w:rPr>
          <w:rFonts w:ascii="DFKai-SB" w:eastAsia="DFKai-SB" w:hAnsi="DFKai-SB" w:cs="Times New Roman"/>
          <w:sz w:val="28"/>
          <w:szCs w:val="28"/>
        </w:rPr>
      </w:pPr>
      <w:r w:rsidRPr="00BE0969">
        <w:rPr>
          <w:rFonts w:ascii="DFKai-SB" w:eastAsia="DFKai-SB" w:hAnsi="DFKai-SB" w:cs="Times New Roman" w:hint="eastAsia"/>
          <w:b/>
          <w:sz w:val="28"/>
          <w:szCs w:val="28"/>
        </w:rPr>
        <w:t>五</w:t>
      </w:r>
      <w:r w:rsidRPr="00BE0969">
        <w:rPr>
          <w:rFonts w:ascii="DFKai-SB" w:eastAsia="DFKai-SB" w:hAnsi="DFKai-SB" w:cs="Times New Roman"/>
          <w:b/>
          <w:sz w:val="28"/>
          <w:szCs w:val="28"/>
        </w:rPr>
        <w:t xml:space="preserve">. </w:t>
      </w:r>
      <w:r w:rsidRPr="00BE0969">
        <w:rPr>
          <w:rFonts w:ascii="DFKai-SB" w:eastAsia="DFKai-SB" w:hAnsi="DFKai-SB" w:cs="Times New Roman" w:hint="eastAsia"/>
          <w:b/>
          <w:sz w:val="28"/>
          <w:szCs w:val="28"/>
        </w:rPr>
        <w:t>教學提示</w:t>
      </w:r>
      <w:r w:rsidRPr="00BE0969">
        <w:rPr>
          <w:rFonts w:ascii="DFKai-SB" w:eastAsia="DFKai-SB" w:hAnsi="DFKai-SB" w:cs="Times New Roman" w:hint="eastAsia"/>
          <w:sz w:val="28"/>
          <w:szCs w:val="28"/>
        </w:rPr>
        <w:t>：教師在向學生播放</w:t>
      </w:r>
      <w:r w:rsidR="00A62C5D" w:rsidRPr="00BE0969">
        <w:rPr>
          <w:rFonts w:ascii="DFKai-SB" w:eastAsia="DFKai-SB" w:hAnsi="DFKai-SB" w:cs="Times New Roman" w:hint="eastAsia"/>
          <w:sz w:val="28"/>
          <w:szCs w:val="28"/>
        </w:rPr>
        <w:t>「</w:t>
      </w:r>
      <w:r w:rsidR="00F57E7F" w:rsidRPr="00BE0969">
        <w:rPr>
          <w:rFonts w:ascii="DFKai-SB" w:eastAsia="DFKai-SB" w:hAnsi="DFKai-SB" w:cs="Times New Roman" w:hint="eastAsia"/>
          <w:sz w:val="28"/>
          <w:szCs w:val="28"/>
          <w:lang w:eastAsia="zh-HK"/>
        </w:rPr>
        <w:t>自尊感</w:t>
      </w:r>
      <w:r w:rsidR="00A62C5D" w:rsidRPr="00BE0969">
        <w:rPr>
          <w:rFonts w:ascii="DFKai-SB" w:eastAsia="DFKai-SB" w:hAnsi="DFKai-SB" w:cs="Times New Roman" w:hint="eastAsia"/>
          <w:sz w:val="28"/>
          <w:szCs w:val="28"/>
          <w:lang w:eastAsia="zh-HK"/>
        </w:rPr>
        <w:t>」</w:t>
      </w:r>
      <w:r w:rsidR="00310692" w:rsidRPr="00BE0969">
        <w:rPr>
          <w:rFonts w:ascii="DFKai-SB" w:eastAsia="DFKai-SB" w:hAnsi="DFKai-SB" w:cs="Times New Roman" w:hint="eastAsia"/>
          <w:sz w:val="28"/>
          <w:szCs w:val="28"/>
        </w:rPr>
        <w:t>動畫視像</w:t>
      </w:r>
      <w:r w:rsidR="00A62C5D" w:rsidRPr="00BE0969">
        <w:rPr>
          <w:rFonts w:ascii="DFKai-SB" w:eastAsia="DFKai-SB" w:hAnsi="DFKai-SB" w:cs="Times New Roman" w:hint="eastAsia"/>
          <w:sz w:val="28"/>
          <w:szCs w:val="28"/>
        </w:rPr>
        <w:t>片段</w:t>
      </w:r>
      <w:r w:rsidRPr="00BE0969">
        <w:rPr>
          <w:rFonts w:ascii="DFKai-SB" w:eastAsia="DFKai-SB" w:hAnsi="DFKai-SB" w:cs="Times New Roman" w:hint="eastAsia"/>
          <w:sz w:val="28"/>
          <w:szCs w:val="28"/>
        </w:rPr>
        <w:t>後，必須向學生說明以下要點</w:t>
      </w:r>
      <w:proofErr w:type="gramStart"/>
      <w:r w:rsidRPr="00BE0969">
        <w:rPr>
          <w:rFonts w:ascii="DFKai-SB" w:eastAsia="DFKai-SB" w:hAnsi="DFKai-SB" w:cs="Times New Roman" w:hint="eastAsia"/>
          <w:sz w:val="28"/>
          <w:szCs w:val="28"/>
        </w:rPr>
        <w:t>﹕</w:t>
      </w:r>
      <w:proofErr w:type="gramEnd"/>
    </w:p>
    <w:tbl>
      <w:tblPr>
        <w:tblStyle w:val="TableGrid"/>
        <w:tblW w:w="8280" w:type="dxa"/>
        <w:tblLayout w:type="fixed"/>
        <w:tblLook w:val="04A0" w:firstRow="1" w:lastRow="0" w:firstColumn="1" w:lastColumn="0" w:noHBand="0" w:noVBand="1"/>
      </w:tblPr>
      <w:tblGrid>
        <w:gridCol w:w="1843"/>
        <w:gridCol w:w="6437"/>
      </w:tblGrid>
      <w:tr w:rsidR="004B7EBB" w:rsidRPr="00A617CF" w:rsidTr="00461E69">
        <w:trPr>
          <w:trHeight w:val="530"/>
        </w:trPr>
        <w:tc>
          <w:tcPr>
            <w:tcW w:w="1843" w:type="dxa"/>
          </w:tcPr>
          <w:p w:rsidR="00AD0B91" w:rsidRPr="005835EB" w:rsidRDefault="00BF5FCC" w:rsidP="00605526">
            <w:pPr>
              <w:snapToGrid w:val="0"/>
              <w:jc w:val="both"/>
              <w:rPr>
                <w:rFonts w:ascii="DFKai-SB" w:eastAsia="DFKai-SB" w:hAnsi="DFKai-SB" w:cs="Times New Roman"/>
                <w:color w:val="000000"/>
                <w:sz w:val="28"/>
                <w:szCs w:val="28"/>
                <w:lang w:eastAsia="zh-HK"/>
              </w:rPr>
            </w:pPr>
            <w:r w:rsidRPr="00BF5FCC">
              <w:rPr>
                <w:rFonts w:ascii="DFKai-SB" w:eastAsia="DFKai-SB" w:hAnsi="DFKai-SB" w:cs="Times New Roman" w:hint="eastAsia"/>
                <w:color w:val="000000"/>
                <w:sz w:val="28"/>
                <w:szCs w:val="28"/>
              </w:rPr>
              <w:t>1) 培養自尊感的方法</w:t>
            </w:r>
          </w:p>
        </w:tc>
        <w:tc>
          <w:tcPr>
            <w:tcW w:w="6437" w:type="dxa"/>
          </w:tcPr>
          <w:p w:rsidR="00BF5FCC" w:rsidRPr="00BF5FCC" w:rsidRDefault="00BF5FCC" w:rsidP="00C008CA">
            <w:pPr>
              <w:widowControl w:val="0"/>
              <w:jc w:val="both"/>
              <w:rPr>
                <w:rFonts w:ascii="DFKai-SB" w:eastAsia="DFKai-SB" w:hAnsi="DFKai-SB" w:cs="Times New Roman"/>
                <w:color w:val="000000"/>
                <w:sz w:val="28"/>
                <w:szCs w:val="28"/>
                <w:lang w:eastAsia="zh-HK"/>
              </w:rPr>
            </w:pPr>
            <w:r w:rsidRPr="00BF5FCC">
              <w:rPr>
                <w:rFonts w:ascii="DFKai-SB" w:eastAsia="DFKai-SB" w:hAnsi="DFKai-SB" w:cs="Times New Roman" w:hint="eastAsia"/>
                <w:color w:val="000000"/>
                <w:sz w:val="28"/>
                <w:szCs w:val="28"/>
                <w:lang w:eastAsia="zh-HK"/>
              </w:rPr>
              <w:t>教師應向學生指出自尊感指的是一個人對自身價</w:t>
            </w:r>
            <w:r w:rsidRPr="00BF5FCC">
              <w:rPr>
                <w:rFonts w:ascii="DFKai-SB" w:eastAsia="DFKai-SB" w:hAnsi="DFKai-SB" w:cs="Times New Roman" w:hint="eastAsia"/>
                <w:color w:val="000000"/>
                <w:sz w:val="28"/>
                <w:szCs w:val="28"/>
              </w:rPr>
              <w:t>值</w:t>
            </w:r>
            <w:r w:rsidRPr="00BF5FCC">
              <w:rPr>
                <w:rFonts w:ascii="DFKai-SB" w:eastAsia="DFKai-SB" w:hAnsi="DFKai-SB" w:cs="Times New Roman" w:hint="eastAsia"/>
                <w:color w:val="000000"/>
                <w:sz w:val="28"/>
                <w:szCs w:val="28"/>
                <w:lang w:eastAsia="zh-HK"/>
              </w:rPr>
              <w:t>的評價，亦是一個心理健康的指標，掌</w:t>
            </w:r>
            <w:r w:rsidRPr="00BF5FCC">
              <w:rPr>
                <w:rFonts w:ascii="DFKai-SB" w:eastAsia="DFKai-SB" w:hAnsi="DFKai-SB" w:cs="Times New Roman" w:hint="eastAsia"/>
                <w:color w:val="000000"/>
                <w:sz w:val="28"/>
                <w:szCs w:val="28"/>
              </w:rPr>
              <w:t>握</w:t>
            </w:r>
            <w:r w:rsidRPr="00BF5FCC">
              <w:rPr>
                <w:rFonts w:ascii="DFKai-SB" w:eastAsia="DFKai-SB" w:hAnsi="DFKai-SB" w:cs="Times New Roman" w:hint="eastAsia"/>
                <w:color w:val="000000"/>
                <w:sz w:val="28"/>
                <w:szCs w:val="28"/>
                <w:lang w:eastAsia="zh-HK"/>
              </w:rPr>
              <w:t>正</w:t>
            </w:r>
            <w:r w:rsidRPr="00BF5FCC">
              <w:rPr>
                <w:rFonts w:ascii="DFKai-SB" w:eastAsia="DFKai-SB" w:hAnsi="DFKai-SB" w:cs="Times New Roman" w:hint="eastAsia"/>
                <w:color w:val="000000"/>
                <w:sz w:val="28"/>
                <w:szCs w:val="28"/>
              </w:rPr>
              <w:t>確</w:t>
            </w:r>
            <w:r w:rsidRPr="00BF5FCC">
              <w:rPr>
                <w:rFonts w:ascii="DFKai-SB" w:eastAsia="DFKai-SB" w:hAnsi="DFKai-SB" w:cs="Times New Roman" w:hint="eastAsia"/>
                <w:color w:val="000000"/>
                <w:sz w:val="28"/>
                <w:szCs w:val="28"/>
                <w:lang w:eastAsia="zh-HK"/>
              </w:rPr>
              <w:t>培</w:t>
            </w:r>
            <w:r w:rsidRPr="00BF5FCC">
              <w:rPr>
                <w:rFonts w:ascii="DFKai-SB" w:eastAsia="DFKai-SB" w:hAnsi="DFKai-SB" w:cs="Times New Roman" w:hint="eastAsia"/>
                <w:color w:val="000000"/>
                <w:sz w:val="28"/>
                <w:szCs w:val="28"/>
              </w:rPr>
              <w:t>養</w:t>
            </w:r>
            <w:r w:rsidRPr="00BF5FCC">
              <w:rPr>
                <w:rFonts w:ascii="DFKai-SB" w:eastAsia="DFKai-SB" w:hAnsi="DFKai-SB" w:cs="Times New Roman" w:hint="eastAsia"/>
                <w:color w:val="000000"/>
                <w:sz w:val="28"/>
                <w:szCs w:val="28"/>
                <w:lang w:eastAsia="zh-HK"/>
              </w:rPr>
              <w:lastRenderedPageBreak/>
              <w:t>自尊感的方</w:t>
            </w:r>
            <w:r w:rsidRPr="00BF5FCC">
              <w:rPr>
                <w:rFonts w:ascii="DFKai-SB" w:eastAsia="DFKai-SB" w:hAnsi="DFKai-SB" w:cs="Times New Roman" w:hint="eastAsia"/>
                <w:color w:val="000000"/>
                <w:sz w:val="28"/>
                <w:szCs w:val="28"/>
              </w:rPr>
              <w:t>法</w:t>
            </w:r>
            <w:r w:rsidRPr="00BF5FCC">
              <w:rPr>
                <w:rFonts w:ascii="DFKai-SB" w:eastAsia="DFKai-SB" w:hAnsi="DFKai-SB" w:cs="Times New Roman" w:hint="eastAsia"/>
                <w:color w:val="000000"/>
                <w:sz w:val="28"/>
                <w:szCs w:val="28"/>
                <w:lang w:eastAsia="zh-HK"/>
              </w:rPr>
              <w:t>對提升自我形</w:t>
            </w:r>
            <w:r w:rsidRPr="00BF5FCC">
              <w:rPr>
                <w:rFonts w:ascii="DFKai-SB" w:eastAsia="DFKai-SB" w:hAnsi="DFKai-SB" w:cs="Times New Roman" w:hint="eastAsia"/>
                <w:color w:val="000000"/>
                <w:sz w:val="28"/>
                <w:szCs w:val="28"/>
              </w:rPr>
              <w:t>象</w:t>
            </w:r>
            <w:r w:rsidRPr="00BF5FCC">
              <w:rPr>
                <w:rFonts w:ascii="DFKai-SB" w:eastAsia="DFKai-SB" w:hAnsi="DFKai-SB" w:cs="Times New Roman" w:hint="eastAsia"/>
                <w:color w:val="000000"/>
                <w:sz w:val="28"/>
                <w:szCs w:val="28"/>
                <w:lang w:eastAsia="zh-HK"/>
              </w:rPr>
              <w:t>十分重</w:t>
            </w:r>
            <w:r w:rsidRPr="00BF5FCC">
              <w:rPr>
                <w:rFonts w:ascii="DFKai-SB" w:eastAsia="DFKai-SB" w:hAnsi="DFKai-SB" w:cs="Times New Roman" w:hint="eastAsia"/>
                <w:color w:val="000000"/>
                <w:sz w:val="28"/>
                <w:szCs w:val="28"/>
              </w:rPr>
              <w:t>要</w:t>
            </w:r>
            <w:r w:rsidRPr="00BF5FCC">
              <w:rPr>
                <w:rFonts w:ascii="DFKai-SB" w:eastAsia="DFKai-SB" w:hAnsi="DFKai-SB" w:cs="Times New Roman" w:hint="eastAsia"/>
                <w:color w:val="000000"/>
                <w:sz w:val="28"/>
                <w:szCs w:val="28"/>
                <w:lang w:eastAsia="zh-HK"/>
              </w:rPr>
              <w:t>。教</w:t>
            </w:r>
            <w:r w:rsidRPr="00BF5FCC">
              <w:rPr>
                <w:rFonts w:ascii="DFKai-SB" w:eastAsia="DFKai-SB" w:hAnsi="DFKai-SB" w:cs="Times New Roman" w:hint="eastAsia"/>
                <w:color w:val="000000"/>
                <w:sz w:val="28"/>
                <w:szCs w:val="28"/>
              </w:rPr>
              <w:t>師</w:t>
            </w:r>
            <w:r w:rsidRPr="00BF5FCC">
              <w:rPr>
                <w:rFonts w:ascii="DFKai-SB" w:eastAsia="DFKai-SB" w:hAnsi="DFKai-SB" w:cs="Times New Roman" w:hint="eastAsia"/>
                <w:color w:val="000000"/>
                <w:sz w:val="28"/>
                <w:szCs w:val="28"/>
                <w:lang w:eastAsia="zh-HK"/>
              </w:rPr>
              <w:t>可進一步向學生說明</w:t>
            </w:r>
            <w:r w:rsidRPr="00BF5FCC">
              <w:rPr>
                <w:rFonts w:ascii="DFKai-SB" w:eastAsia="DFKai-SB" w:hAnsi="DFKai-SB" w:cs="Times New Roman" w:hint="eastAsia"/>
                <w:color w:val="000000"/>
                <w:sz w:val="28"/>
                <w:szCs w:val="28"/>
              </w:rPr>
              <w:t>以</w:t>
            </w:r>
            <w:r w:rsidRPr="00BF5FCC">
              <w:rPr>
                <w:rFonts w:ascii="DFKai-SB" w:eastAsia="DFKai-SB" w:hAnsi="DFKai-SB" w:cs="Times New Roman" w:hint="eastAsia"/>
                <w:color w:val="000000"/>
                <w:sz w:val="28"/>
                <w:szCs w:val="28"/>
                <w:lang w:eastAsia="zh-HK"/>
              </w:rPr>
              <w:t>下一些培</w:t>
            </w:r>
            <w:r w:rsidRPr="00BF5FCC">
              <w:rPr>
                <w:rFonts w:ascii="DFKai-SB" w:eastAsia="DFKai-SB" w:hAnsi="DFKai-SB" w:cs="Times New Roman" w:hint="eastAsia"/>
                <w:color w:val="000000"/>
                <w:sz w:val="28"/>
                <w:szCs w:val="28"/>
              </w:rPr>
              <w:t>養</w:t>
            </w:r>
            <w:r w:rsidRPr="00BF5FCC">
              <w:rPr>
                <w:rFonts w:ascii="DFKai-SB" w:eastAsia="DFKai-SB" w:hAnsi="DFKai-SB" w:cs="Times New Roman" w:hint="eastAsia"/>
                <w:color w:val="000000"/>
                <w:sz w:val="28"/>
                <w:szCs w:val="28"/>
                <w:lang w:eastAsia="zh-HK"/>
              </w:rPr>
              <w:t>自尊感的方</w:t>
            </w:r>
            <w:r w:rsidRPr="00BF5FCC">
              <w:rPr>
                <w:rFonts w:ascii="DFKai-SB" w:eastAsia="DFKai-SB" w:hAnsi="DFKai-SB" w:cs="Times New Roman" w:hint="eastAsia"/>
                <w:color w:val="000000"/>
                <w:sz w:val="28"/>
                <w:szCs w:val="28"/>
              </w:rPr>
              <w:t>法：多</w:t>
            </w:r>
            <w:r w:rsidRPr="00BF5FCC">
              <w:rPr>
                <w:rFonts w:ascii="DFKai-SB" w:eastAsia="DFKai-SB" w:hAnsi="DFKai-SB" w:cs="Times New Roman" w:hint="eastAsia"/>
                <w:color w:val="000000"/>
                <w:sz w:val="28"/>
                <w:szCs w:val="28"/>
                <w:lang w:eastAsia="zh-HK"/>
              </w:rPr>
              <w:t>欣賞自己的優點、肯定自己的價值、跟自己說一些正面的說話、發揮自己的潛能、改善自己的短處、避免與別人比較、從錯誤中學習、懂得自愛、建立良好的人際關係等。有</w:t>
            </w:r>
            <w:r w:rsidRPr="00BF5FCC">
              <w:rPr>
                <w:rFonts w:ascii="DFKai-SB" w:eastAsia="DFKai-SB" w:hAnsi="DFKai-SB" w:cs="Times New Roman" w:hint="eastAsia"/>
                <w:color w:val="000000"/>
                <w:sz w:val="28"/>
                <w:szCs w:val="28"/>
              </w:rPr>
              <w:t>關</w:t>
            </w:r>
            <w:r w:rsidRPr="00BF5FCC">
              <w:rPr>
                <w:rFonts w:ascii="DFKai-SB" w:eastAsia="DFKai-SB" w:hAnsi="DFKai-SB" w:cs="Times New Roman" w:hint="eastAsia"/>
                <w:sz w:val="28"/>
                <w:szCs w:val="28"/>
              </w:rPr>
              <w:t>培養自尊感的方法</w:t>
            </w:r>
            <w:r w:rsidRPr="00BF5FCC">
              <w:rPr>
                <w:rFonts w:ascii="DFKai-SB" w:eastAsia="DFKai-SB" w:hAnsi="DFKai-SB" w:cs="Times New Roman" w:hint="eastAsia"/>
                <w:sz w:val="28"/>
                <w:szCs w:val="28"/>
                <w:lang w:eastAsia="zh-HK"/>
              </w:rPr>
              <w:t>，教</w:t>
            </w:r>
            <w:r w:rsidRPr="00BF5FCC">
              <w:rPr>
                <w:rFonts w:ascii="DFKai-SB" w:eastAsia="DFKai-SB" w:hAnsi="DFKai-SB" w:cs="Times New Roman" w:hint="eastAsia"/>
                <w:sz w:val="28"/>
                <w:szCs w:val="28"/>
              </w:rPr>
              <w:t>師</w:t>
            </w:r>
            <w:r w:rsidRPr="00BF5FCC">
              <w:rPr>
                <w:rFonts w:ascii="DFKai-SB" w:eastAsia="DFKai-SB" w:hAnsi="DFKai-SB" w:cs="Times New Roman" w:hint="eastAsia"/>
                <w:sz w:val="28"/>
                <w:szCs w:val="28"/>
                <w:lang w:eastAsia="zh-HK"/>
              </w:rPr>
              <w:t>可參閱</w:t>
            </w:r>
            <w:r w:rsidRPr="00BF5FCC">
              <w:rPr>
                <w:rFonts w:ascii="DFKai-SB" w:eastAsia="DFKai-SB" w:hAnsi="DFKai-SB" w:cs="Times New Roman" w:hint="eastAsia"/>
                <w:sz w:val="28"/>
                <w:szCs w:val="28"/>
              </w:rPr>
              <w:t>以</w:t>
            </w:r>
            <w:r w:rsidRPr="00BF5FCC">
              <w:rPr>
                <w:rFonts w:ascii="DFKai-SB" w:eastAsia="DFKai-SB" w:hAnsi="DFKai-SB" w:cs="Times New Roman" w:hint="eastAsia"/>
                <w:sz w:val="28"/>
                <w:szCs w:val="28"/>
                <w:lang w:eastAsia="zh-HK"/>
              </w:rPr>
              <w:t>下資</w:t>
            </w:r>
            <w:r w:rsidRPr="00BF5FCC">
              <w:rPr>
                <w:rFonts w:ascii="DFKai-SB" w:eastAsia="DFKai-SB" w:hAnsi="DFKai-SB" w:cs="Times New Roman" w:hint="eastAsia"/>
                <w:sz w:val="28"/>
                <w:szCs w:val="28"/>
              </w:rPr>
              <w:t>源</w:t>
            </w:r>
            <w:proofErr w:type="gramStart"/>
            <w:r w:rsidRPr="00BF5FCC">
              <w:rPr>
                <w:rFonts w:ascii="DFKai-SB" w:eastAsia="DFKai-SB" w:hAnsi="DFKai-SB" w:cs="Times New Roman" w:hint="eastAsia"/>
                <w:sz w:val="28"/>
                <w:szCs w:val="28"/>
                <w:lang w:eastAsia="zh-HK"/>
              </w:rPr>
              <w:t>﹕</w:t>
            </w:r>
            <w:proofErr w:type="gramEnd"/>
          </w:p>
          <w:p w:rsidR="00BF5FCC" w:rsidRPr="00BF5FCC" w:rsidRDefault="00BF5FCC" w:rsidP="00C008CA">
            <w:pPr>
              <w:widowControl w:val="0"/>
              <w:rPr>
                <w:rFonts w:ascii="DFKai-SB" w:eastAsia="DFKai-SB" w:hAnsi="DFKai-SB" w:cs="Times New Roman"/>
                <w:sz w:val="28"/>
                <w:szCs w:val="28"/>
              </w:rPr>
            </w:pPr>
            <w:r w:rsidRPr="00BF5FCC">
              <w:rPr>
                <w:rFonts w:ascii="DFKai-SB" w:eastAsia="DFKai-SB" w:hAnsi="DFKai-SB" w:cs="Times New Roman" w:hint="eastAsia"/>
                <w:sz w:val="28"/>
                <w:szCs w:val="28"/>
                <w:lang w:eastAsia="zh-HK"/>
              </w:rPr>
              <w:t>衞生暑學生健</w:t>
            </w:r>
            <w:r w:rsidRPr="00BF5FCC">
              <w:rPr>
                <w:rFonts w:ascii="DFKai-SB" w:eastAsia="DFKai-SB" w:hAnsi="DFKai-SB" w:cs="Times New Roman" w:hint="eastAsia"/>
                <w:sz w:val="28"/>
                <w:szCs w:val="28"/>
              </w:rPr>
              <w:t>康</w:t>
            </w:r>
            <w:r w:rsidRPr="00BF5FCC">
              <w:rPr>
                <w:rFonts w:ascii="DFKai-SB" w:eastAsia="DFKai-SB" w:hAnsi="DFKai-SB" w:cs="Times New Roman" w:hint="eastAsia"/>
                <w:sz w:val="28"/>
                <w:szCs w:val="28"/>
                <w:lang w:eastAsia="zh-HK"/>
              </w:rPr>
              <w:t>服</w:t>
            </w:r>
            <w:r w:rsidRPr="00BF5FCC">
              <w:rPr>
                <w:rFonts w:ascii="DFKai-SB" w:eastAsia="DFKai-SB" w:hAnsi="DFKai-SB" w:cs="Times New Roman" w:hint="eastAsia"/>
                <w:sz w:val="28"/>
                <w:szCs w:val="28"/>
              </w:rPr>
              <w:t>務–培養自尊感的方法</w:t>
            </w:r>
          </w:p>
          <w:p w:rsidR="00974DE3" w:rsidRPr="0046537A" w:rsidRDefault="007648D0" w:rsidP="00C008CA">
            <w:pPr>
              <w:rPr>
                <w:rFonts w:ascii="Times New Roman" w:eastAsia="DFKai-SB" w:hAnsi="Times New Roman" w:cs="Times New Roman"/>
                <w:color w:val="000000"/>
                <w:sz w:val="28"/>
                <w:szCs w:val="28"/>
              </w:rPr>
            </w:pPr>
            <w:hyperlink r:id="rId9" w:history="1">
              <w:r w:rsidR="00BF5FCC" w:rsidRPr="00BF5FCC">
                <w:rPr>
                  <w:rFonts w:ascii="Times New Roman" w:eastAsia="DFKai-SB" w:hAnsi="Times New Roman" w:cs="Times New Roman"/>
                  <w:color w:val="0563C1" w:themeColor="hyperlink"/>
                  <w:sz w:val="28"/>
                  <w:szCs w:val="28"/>
                  <w:u w:val="single"/>
                </w:rPr>
                <w:t>https://www.studenthealth.gov.hk/tc_chi/health/health_ph/health_ph_sesc.html</w:t>
              </w:r>
            </w:hyperlink>
          </w:p>
        </w:tc>
      </w:tr>
      <w:tr w:rsidR="00BF5FCC" w:rsidRPr="00A617CF" w:rsidTr="00A07F8E">
        <w:trPr>
          <w:trHeight w:val="1987"/>
        </w:trPr>
        <w:tc>
          <w:tcPr>
            <w:tcW w:w="1843" w:type="dxa"/>
          </w:tcPr>
          <w:p w:rsidR="00BF5FCC" w:rsidRDefault="00BF5FCC" w:rsidP="00BF5FCC">
            <w:pPr>
              <w:snapToGrid w:val="0"/>
              <w:jc w:val="both"/>
              <w:rPr>
                <w:rFonts w:ascii="DFKai-SB" w:eastAsia="DFKai-SB" w:hAnsi="DFKai-SB" w:cs="Times New Roman"/>
                <w:color w:val="000000"/>
                <w:sz w:val="28"/>
                <w:szCs w:val="28"/>
              </w:rPr>
            </w:pPr>
            <w:r w:rsidRPr="00BF5FCC">
              <w:rPr>
                <w:rFonts w:ascii="DFKai-SB" w:eastAsia="DFKai-SB" w:hAnsi="DFKai-SB" w:cs="Times New Roman" w:hint="eastAsia"/>
                <w:color w:val="000000"/>
                <w:sz w:val="28"/>
                <w:szCs w:val="28"/>
              </w:rPr>
              <w:lastRenderedPageBreak/>
              <w:t>2) 生涯規劃有助提升自尊感</w:t>
            </w:r>
          </w:p>
        </w:tc>
        <w:tc>
          <w:tcPr>
            <w:tcW w:w="6437" w:type="dxa"/>
          </w:tcPr>
          <w:p w:rsidR="00BF5FCC" w:rsidRPr="00A07F8E" w:rsidRDefault="00BF5FCC" w:rsidP="00C008CA">
            <w:pPr>
              <w:jc w:val="both"/>
              <w:rPr>
                <w:rFonts w:ascii="DFKai-SB" w:eastAsia="DFKai-SB" w:hAnsi="DFKai-SB" w:cs="Times New Roman"/>
                <w:sz w:val="28"/>
                <w:szCs w:val="28"/>
                <w:lang w:eastAsia="zh-HK"/>
              </w:rPr>
            </w:pPr>
            <w:r w:rsidRPr="00A07F8E">
              <w:rPr>
                <w:rFonts w:ascii="DFKai-SB" w:eastAsia="DFKai-SB" w:hAnsi="DFKai-SB" w:cs="Times New Roman" w:hint="eastAsia"/>
                <w:color w:val="000000"/>
                <w:sz w:val="28"/>
                <w:szCs w:val="28"/>
                <w:lang w:eastAsia="zh-HK"/>
              </w:rPr>
              <w:t>教師應向學生指出生</w:t>
            </w:r>
            <w:r w:rsidRPr="00A07F8E">
              <w:rPr>
                <w:rFonts w:ascii="DFKai-SB" w:eastAsia="DFKai-SB" w:hAnsi="DFKai-SB" w:cs="Times New Roman" w:hint="eastAsia"/>
                <w:color w:val="000000"/>
                <w:sz w:val="28"/>
                <w:szCs w:val="28"/>
              </w:rPr>
              <w:t>涯</w:t>
            </w:r>
            <w:r w:rsidRPr="00A07F8E">
              <w:rPr>
                <w:rFonts w:ascii="DFKai-SB" w:eastAsia="DFKai-SB" w:hAnsi="DFKai-SB" w:cs="Times New Roman" w:hint="eastAsia"/>
                <w:color w:val="000000"/>
                <w:sz w:val="28"/>
                <w:szCs w:val="28"/>
                <w:lang w:eastAsia="zh-HK"/>
              </w:rPr>
              <w:t>規</w:t>
            </w:r>
            <w:r w:rsidRPr="00A07F8E">
              <w:rPr>
                <w:rFonts w:ascii="DFKai-SB" w:eastAsia="DFKai-SB" w:hAnsi="DFKai-SB" w:cs="Times New Roman" w:hint="eastAsia"/>
                <w:color w:val="000000"/>
                <w:sz w:val="28"/>
                <w:szCs w:val="28"/>
              </w:rPr>
              <w:t>劃</w:t>
            </w:r>
            <w:r w:rsidRPr="00A07F8E">
              <w:rPr>
                <w:rFonts w:ascii="DFKai-SB" w:eastAsia="DFKai-SB" w:hAnsi="DFKai-SB" w:cs="Times New Roman" w:hint="eastAsia"/>
                <w:color w:val="000000"/>
                <w:sz w:val="28"/>
                <w:szCs w:val="28"/>
                <w:lang w:eastAsia="zh-HK"/>
              </w:rPr>
              <w:t>有助提升自尊感。教</w:t>
            </w:r>
            <w:r w:rsidRPr="00A07F8E">
              <w:rPr>
                <w:rFonts w:ascii="DFKai-SB" w:eastAsia="DFKai-SB" w:hAnsi="DFKai-SB" w:cs="Times New Roman" w:hint="eastAsia"/>
                <w:color w:val="000000"/>
                <w:sz w:val="28"/>
                <w:szCs w:val="28"/>
              </w:rPr>
              <w:t>師</w:t>
            </w:r>
            <w:r w:rsidRPr="00A07F8E">
              <w:rPr>
                <w:rFonts w:ascii="DFKai-SB" w:eastAsia="DFKai-SB" w:hAnsi="DFKai-SB" w:cs="Times New Roman" w:hint="eastAsia"/>
                <w:color w:val="000000"/>
                <w:sz w:val="28"/>
                <w:szCs w:val="28"/>
                <w:lang w:eastAsia="zh-HK"/>
              </w:rPr>
              <w:t>須向學生進一步指出在</w:t>
            </w:r>
            <w:r w:rsidRPr="00A07F8E">
              <w:rPr>
                <w:rFonts w:ascii="DFKai-SB" w:eastAsia="DFKai-SB" w:hAnsi="DFKai-SB" w:cs="Times New Roman" w:hint="eastAsia"/>
                <w:color w:val="000000"/>
                <w:sz w:val="28"/>
                <w:szCs w:val="28"/>
              </w:rPr>
              <w:t>初</w:t>
            </w:r>
            <w:r w:rsidRPr="00A07F8E">
              <w:rPr>
                <w:rFonts w:ascii="DFKai-SB" w:eastAsia="DFKai-SB" w:hAnsi="DFKai-SB" w:cs="Times New Roman" w:hint="eastAsia"/>
                <w:color w:val="000000"/>
                <w:sz w:val="28"/>
                <w:szCs w:val="28"/>
                <w:lang w:eastAsia="zh-HK"/>
              </w:rPr>
              <w:t>中階</w:t>
            </w:r>
            <w:r w:rsidRPr="00A07F8E">
              <w:rPr>
                <w:rFonts w:ascii="DFKai-SB" w:eastAsia="DFKai-SB" w:hAnsi="DFKai-SB" w:cs="Times New Roman" w:hint="eastAsia"/>
                <w:color w:val="000000"/>
                <w:sz w:val="28"/>
                <w:szCs w:val="28"/>
              </w:rPr>
              <w:t>段</w:t>
            </w:r>
            <w:r w:rsidRPr="00A07F8E">
              <w:rPr>
                <w:rFonts w:ascii="DFKai-SB" w:eastAsia="DFKai-SB" w:hAnsi="DFKai-SB" w:cs="Times New Roman" w:hint="eastAsia"/>
                <w:color w:val="000000"/>
                <w:sz w:val="28"/>
                <w:szCs w:val="28"/>
                <w:lang w:eastAsia="zh-HK"/>
              </w:rPr>
              <w:t>，學生應開</w:t>
            </w:r>
            <w:r w:rsidRPr="00A07F8E">
              <w:rPr>
                <w:rFonts w:ascii="DFKai-SB" w:eastAsia="DFKai-SB" w:hAnsi="DFKai-SB" w:cs="Times New Roman" w:hint="eastAsia"/>
                <w:color w:val="000000"/>
                <w:sz w:val="28"/>
                <w:szCs w:val="28"/>
              </w:rPr>
              <w:t>始</w:t>
            </w:r>
            <w:r w:rsidRPr="00A07F8E">
              <w:rPr>
                <w:rFonts w:ascii="DFKai-SB" w:eastAsia="DFKai-SB" w:hAnsi="DFKai-SB" w:cs="Times New Roman" w:hint="eastAsia"/>
                <w:color w:val="000000"/>
                <w:sz w:val="28"/>
                <w:szCs w:val="28"/>
                <w:lang w:eastAsia="zh-HK"/>
              </w:rPr>
              <w:t>逐步</w:t>
            </w:r>
            <w:r w:rsidRPr="00A07F8E">
              <w:rPr>
                <w:rFonts w:ascii="DFKai-SB" w:eastAsia="DFKai-SB" w:hAnsi="DFKai-SB" w:cs="Times New Roman" w:hint="eastAsia"/>
                <w:color w:val="000000"/>
                <w:sz w:val="28"/>
                <w:szCs w:val="28"/>
              </w:rPr>
              <w:t>規劃</w:t>
            </w:r>
            <w:r w:rsidRPr="00A07F8E">
              <w:rPr>
                <w:rFonts w:ascii="DFKai-SB" w:eastAsia="DFKai-SB" w:hAnsi="DFKai-SB" w:cs="Times New Roman" w:hint="eastAsia"/>
                <w:color w:val="000000"/>
                <w:sz w:val="28"/>
                <w:szCs w:val="28"/>
                <w:lang w:eastAsia="zh-HK"/>
              </w:rPr>
              <w:t>未</w:t>
            </w:r>
            <w:r w:rsidRPr="00A07F8E">
              <w:rPr>
                <w:rFonts w:ascii="DFKai-SB" w:eastAsia="DFKai-SB" w:hAnsi="DFKai-SB" w:cs="Times New Roman" w:hint="eastAsia"/>
                <w:color w:val="000000"/>
                <w:sz w:val="28"/>
                <w:szCs w:val="28"/>
              </w:rPr>
              <w:t>來</w:t>
            </w:r>
            <w:r w:rsidRPr="00A07F8E">
              <w:rPr>
                <w:rFonts w:ascii="DFKai-SB" w:eastAsia="DFKai-SB" w:hAnsi="DFKai-SB" w:cs="Times New Roman" w:hint="eastAsia"/>
                <w:color w:val="000000"/>
                <w:sz w:val="28"/>
                <w:szCs w:val="28"/>
                <w:lang w:eastAsia="zh-HK"/>
              </w:rPr>
              <w:t>的升學就</w:t>
            </w:r>
            <w:r w:rsidRPr="00A07F8E">
              <w:rPr>
                <w:rFonts w:ascii="DFKai-SB" w:eastAsia="DFKai-SB" w:hAnsi="DFKai-SB" w:cs="Times New Roman" w:hint="eastAsia"/>
                <w:color w:val="000000"/>
                <w:sz w:val="28"/>
                <w:szCs w:val="28"/>
              </w:rPr>
              <w:t>業</w:t>
            </w:r>
            <w:r w:rsidRPr="00A07F8E">
              <w:rPr>
                <w:rFonts w:ascii="DFKai-SB" w:eastAsia="DFKai-SB" w:hAnsi="DFKai-SB" w:cs="Times New Roman" w:hint="eastAsia"/>
                <w:color w:val="000000"/>
                <w:sz w:val="28"/>
                <w:szCs w:val="28"/>
                <w:lang w:eastAsia="zh-HK"/>
              </w:rPr>
              <w:t>路向。學生可通</w:t>
            </w:r>
            <w:r w:rsidRPr="00A07F8E">
              <w:rPr>
                <w:rFonts w:ascii="DFKai-SB" w:eastAsia="DFKai-SB" w:hAnsi="DFKai-SB" w:cs="Times New Roman" w:hint="eastAsia"/>
                <w:color w:val="000000"/>
                <w:sz w:val="28"/>
                <w:szCs w:val="28"/>
              </w:rPr>
              <w:t>過</w:t>
            </w:r>
            <w:r w:rsidRPr="00A07F8E">
              <w:rPr>
                <w:rFonts w:ascii="DFKai-SB" w:eastAsia="DFKai-SB" w:hAnsi="DFKai-SB" w:cs="Times New Roman" w:hint="eastAsia"/>
                <w:color w:val="000000"/>
                <w:sz w:val="28"/>
                <w:szCs w:val="28"/>
                <w:lang w:eastAsia="zh-HK"/>
              </w:rPr>
              <w:t>參與課堂內</w:t>
            </w:r>
            <w:r w:rsidRPr="00A07F8E">
              <w:rPr>
                <w:rFonts w:ascii="DFKai-SB" w:eastAsia="DFKai-SB" w:hAnsi="DFKai-SB" w:cs="Times New Roman" w:hint="eastAsia"/>
                <w:color w:val="000000"/>
                <w:sz w:val="28"/>
                <w:szCs w:val="28"/>
              </w:rPr>
              <w:t>外</w:t>
            </w:r>
            <w:r w:rsidRPr="00A07F8E">
              <w:rPr>
                <w:rFonts w:ascii="DFKai-SB" w:eastAsia="DFKai-SB" w:hAnsi="DFKai-SB" w:cs="Times New Roman" w:hint="eastAsia"/>
                <w:color w:val="000000"/>
                <w:sz w:val="28"/>
                <w:szCs w:val="28"/>
                <w:lang w:eastAsia="zh-HK"/>
              </w:rPr>
              <w:t>的</w:t>
            </w:r>
            <w:r w:rsidRPr="00A07F8E">
              <w:rPr>
                <w:rFonts w:ascii="DFKai-SB" w:eastAsia="DFKai-SB" w:hAnsi="DFKai-SB" w:cs="Times New Roman" w:hint="eastAsia"/>
                <w:color w:val="000000"/>
                <w:sz w:val="28"/>
                <w:szCs w:val="28"/>
              </w:rPr>
              <w:t>多</w:t>
            </w:r>
            <w:r w:rsidRPr="00A07F8E">
              <w:rPr>
                <w:rFonts w:ascii="DFKai-SB" w:eastAsia="DFKai-SB" w:hAnsi="DFKai-SB" w:cs="Times New Roman" w:hint="eastAsia"/>
                <w:color w:val="000000"/>
                <w:sz w:val="28"/>
                <w:szCs w:val="28"/>
                <w:lang w:eastAsia="zh-HK"/>
              </w:rPr>
              <w:t>元學習活</w:t>
            </w:r>
            <w:r w:rsidRPr="00A07F8E">
              <w:rPr>
                <w:rFonts w:ascii="DFKai-SB" w:eastAsia="DFKai-SB" w:hAnsi="DFKai-SB" w:cs="Times New Roman" w:hint="eastAsia"/>
                <w:color w:val="000000"/>
                <w:sz w:val="28"/>
                <w:szCs w:val="28"/>
              </w:rPr>
              <w:t>動</w:t>
            </w:r>
            <w:r w:rsidRPr="00A07F8E">
              <w:rPr>
                <w:rFonts w:ascii="DFKai-SB" w:eastAsia="DFKai-SB" w:hAnsi="DFKai-SB" w:cs="Times New Roman" w:hint="eastAsia"/>
                <w:color w:val="000000"/>
                <w:sz w:val="28"/>
                <w:szCs w:val="28"/>
                <w:lang w:eastAsia="zh-HK"/>
              </w:rPr>
              <w:t>，了</w:t>
            </w:r>
            <w:r w:rsidRPr="00A07F8E">
              <w:rPr>
                <w:rFonts w:ascii="DFKai-SB" w:eastAsia="DFKai-SB" w:hAnsi="DFKai-SB" w:cs="Times New Roman" w:hint="eastAsia"/>
                <w:color w:val="000000"/>
                <w:sz w:val="28"/>
                <w:szCs w:val="28"/>
              </w:rPr>
              <w:t>解</w:t>
            </w:r>
            <w:r w:rsidRPr="00A07F8E">
              <w:rPr>
                <w:rFonts w:ascii="DFKai-SB" w:eastAsia="DFKai-SB" w:hAnsi="DFKai-SB" w:cs="Times New Roman" w:hint="eastAsia"/>
                <w:color w:val="000000"/>
                <w:sz w:val="28"/>
                <w:szCs w:val="28"/>
                <w:lang w:eastAsia="zh-HK"/>
              </w:rPr>
              <w:t>個人的興</w:t>
            </w:r>
            <w:r w:rsidRPr="00A07F8E">
              <w:rPr>
                <w:rFonts w:ascii="DFKai-SB" w:eastAsia="DFKai-SB" w:hAnsi="DFKai-SB" w:cs="Times New Roman" w:hint="eastAsia"/>
                <w:color w:val="000000"/>
                <w:sz w:val="28"/>
                <w:szCs w:val="28"/>
              </w:rPr>
              <w:t>趣</w:t>
            </w:r>
            <w:r w:rsidRPr="00A07F8E">
              <w:rPr>
                <w:rFonts w:ascii="DFKai-SB" w:eastAsia="DFKai-SB" w:hAnsi="DFKai-SB" w:cs="Times New Roman" w:hint="eastAsia"/>
                <w:color w:val="000000"/>
                <w:sz w:val="28"/>
                <w:szCs w:val="28"/>
                <w:lang w:eastAsia="zh-HK"/>
              </w:rPr>
              <w:t>、能</w:t>
            </w:r>
            <w:r w:rsidRPr="00A07F8E">
              <w:rPr>
                <w:rFonts w:ascii="DFKai-SB" w:eastAsia="DFKai-SB" w:hAnsi="DFKai-SB" w:cs="Times New Roman" w:hint="eastAsia"/>
                <w:color w:val="000000"/>
                <w:sz w:val="28"/>
                <w:szCs w:val="28"/>
              </w:rPr>
              <w:t>力</w:t>
            </w:r>
            <w:r w:rsidRPr="00A07F8E">
              <w:rPr>
                <w:rFonts w:ascii="DFKai-SB" w:eastAsia="DFKai-SB" w:hAnsi="DFKai-SB" w:cs="Times New Roman" w:hint="eastAsia"/>
                <w:color w:val="000000"/>
                <w:sz w:val="28"/>
                <w:szCs w:val="28"/>
                <w:lang w:eastAsia="zh-HK"/>
              </w:rPr>
              <w:t>、志向和潛</w:t>
            </w:r>
            <w:r w:rsidRPr="00A07F8E">
              <w:rPr>
                <w:rFonts w:ascii="DFKai-SB" w:eastAsia="DFKai-SB" w:hAnsi="DFKai-SB" w:cs="Times New Roman" w:hint="eastAsia"/>
                <w:color w:val="000000"/>
                <w:sz w:val="28"/>
                <w:szCs w:val="28"/>
              </w:rPr>
              <w:t>能</w:t>
            </w:r>
            <w:r w:rsidRPr="00A07F8E">
              <w:rPr>
                <w:rFonts w:ascii="DFKai-SB" w:eastAsia="DFKai-SB" w:hAnsi="DFKai-SB" w:cs="Times New Roman" w:hint="eastAsia"/>
                <w:color w:val="000000"/>
                <w:sz w:val="28"/>
                <w:szCs w:val="28"/>
                <w:lang w:eastAsia="zh-HK"/>
              </w:rPr>
              <w:t>，並</w:t>
            </w:r>
            <w:r w:rsidRPr="00A07F8E">
              <w:rPr>
                <w:rFonts w:ascii="DFKai-SB" w:eastAsia="DFKai-SB" w:hAnsi="DFKai-SB" w:cs="Times New Roman" w:hint="eastAsia"/>
                <w:color w:val="000000"/>
                <w:sz w:val="28"/>
                <w:szCs w:val="28"/>
              </w:rPr>
              <w:t>初</w:t>
            </w:r>
            <w:r w:rsidRPr="00A07F8E">
              <w:rPr>
                <w:rFonts w:ascii="DFKai-SB" w:eastAsia="DFKai-SB" w:hAnsi="DFKai-SB" w:cs="Times New Roman" w:hint="eastAsia"/>
                <w:color w:val="000000"/>
                <w:sz w:val="28"/>
                <w:szCs w:val="28"/>
                <w:lang w:eastAsia="zh-HK"/>
              </w:rPr>
              <w:t>步認</w:t>
            </w:r>
            <w:r w:rsidRPr="00A07F8E">
              <w:rPr>
                <w:rFonts w:ascii="DFKai-SB" w:eastAsia="DFKai-SB" w:hAnsi="DFKai-SB" w:cs="Times New Roman" w:hint="eastAsia"/>
                <w:color w:val="000000"/>
                <w:sz w:val="28"/>
                <w:szCs w:val="28"/>
              </w:rPr>
              <w:t>識</w:t>
            </w:r>
            <w:r w:rsidRPr="00A07F8E">
              <w:rPr>
                <w:rFonts w:ascii="DFKai-SB" w:eastAsia="DFKai-SB" w:hAnsi="DFKai-SB" w:cs="Times New Roman" w:hint="eastAsia"/>
                <w:color w:val="000000"/>
                <w:sz w:val="28"/>
                <w:szCs w:val="28"/>
                <w:lang w:eastAsia="zh-HK"/>
              </w:rPr>
              <w:t>就</w:t>
            </w:r>
            <w:r w:rsidRPr="00A07F8E">
              <w:rPr>
                <w:rFonts w:ascii="DFKai-SB" w:eastAsia="DFKai-SB" w:hAnsi="DFKai-SB" w:cs="Times New Roman" w:hint="eastAsia"/>
                <w:color w:val="000000"/>
                <w:sz w:val="28"/>
                <w:szCs w:val="28"/>
              </w:rPr>
              <w:t>業</w:t>
            </w:r>
            <w:r w:rsidRPr="00A07F8E">
              <w:rPr>
                <w:rFonts w:ascii="DFKai-SB" w:eastAsia="DFKai-SB" w:hAnsi="DFKai-SB" w:cs="Times New Roman" w:hint="eastAsia"/>
                <w:color w:val="000000"/>
                <w:sz w:val="28"/>
                <w:szCs w:val="28"/>
                <w:lang w:eastAsia="zh-HK"/>
              </w:rPr>
              <w:t>趨勢及相</w:t>
            </w:r>
            <w:r w:rsidRPr="00A07F8E">
              <w:rPr>
                <w:rFonts w:ascii="DFKai-SB" w:eastAsia="DFKai-SB" w:hAnsi="DFKai-SB" w:cs="Times New Roman" w:hint="eastAsia"/>
                <w:color w:val="000000"/>
                <w:sz w:val="28"/>
                <w:szCs w:val="28"/>
              </w:rPr>
              <w:t>關</w:t>
            </w:r>
            <w:r w:rsidRPr="00A07F8E">
              <w:rPr>
                <w:rFonts w:ascii="DFKai-SB" w:eastAsia="DFKai-SB" w:hAnsi="DFKai-SB" w:cs="Times New Roman" w:hint="eastAsia"/>
                <w:color w:val="000000"/>
                <w:sz w:val="28"/>
                <w:szCs w:val="28"/>
                <w:lang w:eastAsia="zh-HK"/>
              </w:rPr>
              <w:t>的進修機</w:t>
            </w:r>
            <w:r w:rsidRPr="00A07F8E">
              <w:rPr>
                <w:rFonts w:ascii="DFKai-SB" w:eastAsia="DFKai-SB" w:hAnsi="DFKai-SB" w:cs="Times New Roman" w:hint="eastAsia"/>
                <w:color w:val="000000"/>
                <w:sz w:val="28"/>
                <w:szCs w:val="28"/>
              </w:rPr>
              <w:t>會</w:t>
            </w:r>
            <w:r w:rsidRPr="00A07F8E">
              <w:rPr>
                <w:rFonts w:ascii="DFKai-SB" w:eastAsia="DFKai-SB" w:hAnsi="DFKai-SB" w:cs="Times New Roman" w:hint="eastAsia"/>
                <w:color w:val="000000"/>
                <w:sz w:val="28"/>
                <w:szCs w:val="28"/>
                <w:lang w:eastAsia="zh-HK"/>
              </w:rPr>
              <w:t>和認可資</w:t>
            </w:r>
            <w:r w:rsidRPr="00A07F8E">
              <w:rPr>
                <w:rFonts w:ascii="DFKai-SB" w:eastAsia="DFKai-SB" w:hAnsi="DFKai-SB" w:cs="Times New Roman" w:hint="eastAsia"/>
                <w:color w:val="000000"/>
                <w:sz w:val="28"/>
                <w:szCs w:val="28"/>
              </w:rPr>
              <w:t>歷</w:t>
            </w:r>
            <w:r w:rsidRPr="00A07F8E">
              <w:rPr>
                <w:rFonts w:ascii="DFKai-SB" w:eastAsia="DFKai-SB" w:hAnsi="DFKai-SB" w:cs="Times New Roman" w:hint="eastAsia"/>
                <w:color w:val="000000"/>
                <w:sz w:val="28"/>
                <w:szCs w:val="28"/>
                <w:lang w:eastAsia="zh-HK"/>
              </w:rPr>
              <w:t>，從而制定短</w:t>
            </w:r>
            <w:r w:rsidRPr="00A07F8E">
              <w:rPr>
                <w:rFonts w:ascii="DFKai-SB" w:eastAsia="DFKai-SB" w:hAnsi="DFKai-SB" w:cs="Times New Roman" w:hint="eastAsia"/>
                <w:color w:val="000000"/>
                <w:sz w:val="28"/>
                <w:szCs w:val="28"/>
              </w:rPr>
              <w:t>期</w:t>
            </w:r>
            <w:r w:rsidRPr="00A07F8E">
              <w:rPr>
                <w:rFonts w:ascii="DFKai-SB" w:eastAsia="DFKai-SB" w:hAnsi="DFKai-SB" w:cs="Times New Roman" w:hint="eastAsia"/>
                <w:color w:val="000000"/>
                <w:sz w:val="28"/>
                <w:szCs w:val="28"/>
                <w:lang w:eastAsia="zh-HK"/>
              </w:rPr>
              <w:t>和長</w:t>
            </w:r>
            <w:r w:rsidRPr="00A07F8E">
              <w:rPr>
                <w:rFonts w:ascii="DFKai-SB" w:eastAsia="DFKai-SB" w:hAnsi="DFKai-SB" w:cs="Times New Roman" w:hint="eastAsia"/>
                <w:color w:val="000000"/>
                <w:sz w:val="28"/>
                <w:szCs w:val="28"/>
              </w:rPr>
              <w:t>期</w:t>
            </w:r>
            <w:r w:rsidRPr="00A07F8E">
              <w:rPr>
                <w:rFonts w:ascii="DFKai-SB" w:eastAsia="DFKai-SB" w:hAnsi="DFKai-SB" w:cs="Times New Roman" w:hint="eastAsia"/>
                <w:color w:val="000000"/>
                <w:sz w:val="28"/>
                <w:szCs w:val="28"/>
                <w:lang w:eastAsia="zh-HK"/>
              </w:rPr>
              <w:t>的人生目</w:t>
            </w:r>
            <w:r w:rsidRPr="00A07F8E">
              <w:rPr>
                <w:rFonts w:ascii="DFKai-SB" w:eastAsia="DFKai-SB" w:hAnsi="DFKai-SB" w:cs="Times New Roman" w:hint="eastAsia"/>
                <w:color w:val="000000"/>
                <w:sz w:val="28"/>
                <w:szCs w:val="28"/>
              </w:rPr>
              <w:t>標</w:t>
            </w:r>
            <w:r w:rsidRPr="00A07F8E">
              <w:rPr>
                <w:rFonts w:ascii="DFKai-SB" w:eastAsia="DFKai-SB" w:hAnsi="DFKai-SB" w:cs="Times New Roman" w:hint="eastAsia"/>
                <w:color w:val="000000"/>
                <w:sz w:val="28"/>
                <w:szCs w:val="28"/>
                <w:lang w:eastAsia="zh-HK"/>
              </w:rPr>
              <w:t>，為自</w:t>
            </w:r>
            <w:r w:rsidRPr="00A07F8E">
              <w:rPr>
                <w:rFonts w:ascii="DFKai-SB" w:eastAsia="DFKai-SB" w:hAnsi="DFKai-SB" w:cs="Times New Roman" w:hint="eastAsia"/>
                <w:color w:val="000000"/>
                <w:sz w:val="28"/>
                <w:szCs w:val="28"/>
              </w:rPr>
              <w:t>己</w:t>
            </w:r>
            <w:r w:rsidRPr="00A07F8E">
              <w:rPr>
                <w:rFonts w:ascii="DFKai-SB" w:eastAsia="DFKai-SB" w:hAnsi="DFKai-SB" w:cs="Times New Roman" w:hint="eastAsia"/>
                <w:color w:val="000000"/>
                <w:sz w:val="28"/>
                <w:szCs w:val="28"/>
                <w:lang w:eastAsia="zh-HK"/>
              </w:rPr>
              <w:t>的職</w:t>
            </w:r>
            <w:proofErr w:type="gramStart"/>
            <w:r w:rsidRPr="00A07F8E">
              <w:rPr>
                <w:rFonts w:ascii="DFKai-SB" w:eastAsia="DFKai-SB" w:hAnsi="DFKai-SB" w:cs="Times New Roman" w:hint="eastAsia"/>
                <w:color w:val="000000"/>
                <w:sz w:val="28"/>
                <w:szCs w:val="28"/>
                <w:lang w:eastAsia="zh-HK"/>
              </w:rPr>
              <w:t>涯</w:t>
            </w:r>
            <w:proofErr w:type="gramEnd"/>
            <w:r w:rsidRPr="00A07F8E">
              <w:rPr>
                <w:rFonts w:ascii="DFKai-SB" w:eastAsia="DFKai-SB" w:hAnsi="DFKai-SB" w:cs="Times New Roman" w:hint="eastAsia"/>
                <w:color w:val="000000"/>
                <w:sz w:val="28"/>
                <w:szCs w:val="28"/>
                <w:lang w:eastAsia="zh-HK"/>
              </w:rPr>
              <w:t>定立清晰的</w:t>
            </w:r>
            <w:r w:rsidRPr="00A07F8E">
              <w:rPr>
                <w:rFonts w:ascii="DFKai-SB" w:eastAsia="DFKai-SB" w:hAnsi="DFKai-SB" w:cs="Times New Roman" w:hint="eastAsia"/>
                <w:color w:val="000000"/>
                <w:sz w:val="28"/>
                <w:szCs w:val="28"/>
              </w:rPr>
              <w:t>發</w:t>
            </w:r>
            <w:r w:rsidRPr="00A07F8E">
              <w:rPr>
                <w:rFonts w:ascii="DFKai-SB" w:eastAsia="DFKai-SB" w:hAnsi="DFKai-SB" w:cs="Times New Roman" w:hint="eastAsia"/>
                <w:color w:val="000000"/>
                <w:sz w:val="28"/>
                <w:szCs w:val="28"/>
                <w:lang w:eastAsia="zh-HK"/>
              </w:rPr>
              <w:t>展路向，提升方向感和能</w:t>
            </w:r>
            <w:r w:rsidRPr="00A07F8E">
              <w:rPr>
                <w:rFonts w:ascii="DFKai-SB" w:eastAsia="DFKai-SB" w:hAnsi="DFKai-SB" w:cs="Times New Roman" w:hint="eastAsia"/>
                <w:color w:val="000000"/>
                <w:sz w:val="28"/>
                <w:szCs w:val="28"/>
              </w:rPr>
              <w:t>力</w:t>
            </w:r>
            <w:r w:rsidRPr="00A07F8E">
              <w:rPr>
                <w:rFonts w:ascii="DFKai-SB" w:eastAsia="DFKai-SB" w:hAnsi="DFKai-SB" w:cs="Times New Roman" w:hint="eastAsia"/>
                <w:color w:val="000000"/>
                <w:sz w:val="28"/>
                <w:szCs w:val="28"/>
                <w:lang w:eastAsia="zh-HK"/>
              </w:rPr>
              <w:t>感。有</w:t>
            </w:r>
            <w:r w:rsidRPr="00A07F8E">
              <w:rPr>
                <w:rFonts w:ascii="DFKai-SB" w:eastAsia="DFKai-SB" w:hAnsi="DFKai-SB" w:cs="Times New Roman" w:hint="eastAsia"/>
                <w:color w:val="000000"/>
                <w:sz w:val="28"/>
                <w:szCs w:val="28"/>
              </w:rPr>
              <w:t>關</w:t>
            </w:r>
            <w:r w:rsidRPr="00A07F8E">
              <w:rPr>
                <w:rFonts w:ascii="DFKai-SB" w:eastAsia="DFKai-SB" w:hAnsi="DFKai-SB" w:cs="Times New Roman" w:hint="eastAsia"/>
                <w:sz w:val="28"/>
                <w:szCs w:val="28"/>
                <w:lang w:eastAsia="zh-HK"/>
              </w:rPr>
              <w:t>教</w:t>
            </w:r>
            <w:r w:rsidRPr="00A07F8E">
              <w:rPr>
                <w:rFonts w:ascii="DFKai-SB" w:eastAsia="DFKai-SB" w:hAnsi="DFKai-SB" w:cs="Times New Roman" w:hint="eastAsia"/>
                <w:sz w:val="28"/>
                <w:szCs w:val="28"/>
              </w:rPr>
              <w:t>育</w:t>
            </w:r>
            <w:r w:rsidRPr="00A07F8E">
              <w:rPr>
                <w:rFonts w:ascii="DFKai-SB" w:eastAsia="DFKai-SB" w:hAnsi="DFKai-SB" w:cs="Times New Roman" w:hint="eastAsia"/>
                <w:sz w:val="28"/>
                <w:szCs w:val="28"/>
                <w:lang w:eastAsia="zh-HK"/>
              </w:rPr>
              <w:t>局生</w:t>
            </w:r>
            <w:r w:rsidRPr="00A07F8E">
              <w:rPr>
                <w:rFonts w:ascii="DFKai-SB" w:eastAsia="DFKai-SB" w:hAnsi="DFKai-SB" w:cs="Times New Roman" w:hint="eastAsia"/>
                <w:sz w:val="28"/>
                <w:szCs w:val="28"/>
              </w:rPr>
              <w:t>涯</w:t>
            </w:r>
            <w:r w:rsidRPr="00A07F8E">
              <w:rPr>
                <w:rFonts w:ascii="DFKai-SB" w:eastAsia="DFKai-SB" w:hAnsi="DFKai-SB" w:cs="Times New Roman" w:hint="eastAsia"/>
                <w:color w:val="000000"/>
                <w:sz w:val="28"/>
                <w:szCs w:val="28"/>
                <w:lang w:eastAsia="zh-HK"/>
              </w:rPr>
              <w:t>規</w:t>
            </w:r>
            <w:r w:rsidRPr="00A07F8E">
              <w:rPr>
                <w:rFonts w:ascii="DFKai-SB" w:eastAsia="DFKai-SB" w:hAnsi="DFKai-SB" w:cs="Times New Roman" w:hint="eastAsia"/>
                <w:color w:val="000000"/>
                <w:sz w:val="28"/>
                <w:szCs w:val="28"/>
              </w:rPr>
              <w:t>劃</w:t>
            </w:r>
            <w:r w:rsidRPr="00A07F8E">
              <w:rPr>
                <w:rFonts w:ascii="DFKai-SB" w:eastAsia="DFKai-SB" w:hAnsi="DFKai-SB" w:cs="Times New Roman" w:hint="eastAsia"/>
                <w:sz w:val="28"/>
                <w:szCs w:val="28"/>
              </w:rPr>
              <w:t>的</w:t>
            </w:r>
            <w:r w:rsidRPr="00A07F8E">
              <w:rPr>
                <w:rFonts w:ascii="DFKai-SB" w:eastAsia="DFKai-SB" w:hAnsi="DFKai-SB" w:cs="Times New Roman" w:hint="eastAsia"/>
                <w:sz w:val="28"/>
                <w:szCs w:val="28"/>
                <w:lang w:eastAsia="zh-HK"/>
              </w:rPr>
              <w:t>資</w:t>
            </w:r>
            <w:r w:rsidRPr="00A07F8E">
              <w:rPr>
                <w:rFonts w:ascii="DFKai-SB" w:eastAsia="DFKai-SB" w:hAnsi="DFKai-SB" w:cs="Times New Roman" w:hint="eastAsia"/>
                <w:sz w:val="28"/>
                <w:szCs w:val="28"/>
              </w:rPr>
              <w:t>訊</w:t>
            </w:r>
            <w:r w:rsidRPr="00A07F8E">
              <w:rPr>
                <w:rFonts w:ascii="DFKai-SB" w:eastAsia="DFKai-SB" w:hAnsi="DFKai-SB" w:cs="Times New Roman" w:hint="eastAsia"/>
                <w:sz w:val="28"/>
                <w:szCs w:val="28"/>
                <w:lang w:eastAsia="zh-HK"/>
              </w:rPr>
              <w:t>，教</w:t>
            </w:r>
            <w:r w:rsidRPr="00A07F8E">
              <w:rPr>
                <w:rFonts w:ascii="DFKai-SB" w:eastAsia="DFKai-SB" w:hAnsi="DFKai-SB" w:cs="Times New Roman" w:hint="eastAsia"/>
                <w:sz w:val="28"/>
                <w:szCs w:val="28"/>
              </w:rPr>
              <w:t>師</w:t>
            </w:r>
            <w:r w:rsidRPr="00A07F8E">
              <w:rPr>
                <w:rFonts w:ascii="DFKai-SB" w:eastAsia="DFKai-SB" w:hAnsi="DFKai-SB" w:cs="Times New Roman" w:hint="eastAsia"/>
                <w:sz w:val="28"/>
                <w:szCs w:val="28"/>
                <w:lang w:eastAsia="zh-HK"/>
              </w:rPr>
              <w:t>可參閱</w:t>
            </w:r>
            <w:r w:rsidRPr="00A07F8E">
              <w:rPr>
                <w:rFonts w:ascii="DFKai-SB" w:eastAsia="DFKai-SB" w:hAnsi="DFKai-SB" w:cs="Times New Roman" w:hint="eastAsia"/>
                <w:sz w:val="28"/>
                <w:szCs w:val="28"/>
              </w:rPr>
              <w:t>以</w:t>
            </w:r>
            <w:r w:rsidRPr="00A07F8E">
              <w:rPr>
                <w:rFonts w:ascii="DFKai-SB" w:eastAsia="DFKai-SB" w:hAnsi="DFKai-SB" w:cs="Times New Roman" w:hint="eastAsia"/>
                <w:sz w:val="28"/>
                <w:szCs w:val="28"/>
                <w:lang w:eastAsia="zh-HK"/>
              </w:rPr>
              <w:t>下資</w:t>
            </w:r>
            <w:r w:rsidRPr="00A07F8E">
              <w:rPr>
                <w:rFonts w:ascii="DFKai-SB" w:eastAsia="DFKai-SB" w:hAnsi="DFKai-SB" w:cs="Times New Roman" w:hint="eastAsia"/>
                <w:sz w:val="28"/>
                <w:szCs w:val="28"/>
              </w:rPr>
              <w:t>源</w:t>
            </w:r>
            <w:proofErr w:type="gramStart"/>
            <w:r w:rsidRPr="00A07F8E">
              <w:rPr>
                <w:rFonts w:ascii="DFKai-SB" w:eastAsia="DFKai-SB" w:hAnsi="DFKai-SB" w:cs="Times New Roman" w:hint="eastAsia"/>
                <w:sz w:val="28"/>
                <w:szCs w:val="28"/>
                <w:lang w:eastAsia="zh-HK"/>
              </w:rPr>
              <w:t>﹕</w:t>
            </w:r>
            <w:proofErr w:type="gramEnd"/>
          </w:p>
          <w:p w:rsidR="00BF5FCC" w:rsidRPr="00461E69" w:rsidRDefault="00BF5FCC" w:rsidP="00C008CA">
            <w:pPr>
              <w:jc w:val="both"/>
              <w:rPr>
                <w:rFonts w:ascii="DFKai-SB" w:eastAsia="DFKai-SB" w:hAnsi="DFKai-SB" w:cs="Times New Roman"/>
                <w:color w:val="000000"/>
                <w:sz w:val="28"/>
                <w:szCs w:val="28"/>
              </w:rPr>
            </w:pPr>
            <w:r w:rsidRPr="00461E69">
              <w:rPr>
                <w:rFonts w:ascii="DFKai-SB" w:eastAsia="DFKai-SB" w:hAnsi="DFKai-SB" w:cs="Times New Roman" w:hint="eastAsia"/>
                <w:color w:val="000000"/>
                <w:sz w:val="28"/>
                <w:szCs w:val="28"/>
              </w:rPr>
              <w:t>生涯規劃資訊網站</w:t>
            </w:r>
            <w:proofErr w:type="gramStart"/>
            <w:r w:rsidRPr="00461E69">
              <w:rPr>
                <w:rFonts w:ascii="DFKai-SB" w:eastAsia="DFKai-SB" w:hAnsi="DFKai-SB" w:cs="Times New Roman" w:hint="eastAsia"/>
                <w:color w:val="000000"/>
                <w:sz w:val="28"/>
                <w:szCs w:val="28"/>
                <w:lang w:eastAsia="zh-HK"/>
              </w:rPr>
              <w:t>–</w:t>
            </w:r>
            <w:proofErr w:type="gramEnd"/>
            <w:r w:rsidRPr="00461E69">
              <w:rPr>
                <w:rFonts w:ascii="DFKai-SB" w:eastAsia="DFKai-SB" w:hAnsi="DFKai-SB" w:cs="Times New Roman" w:hint="eastAsia"/>
                <w:color w:val="000000"/>
                <w:sz w:val="28"/>
                <w:szCs w:val="28"/>
                <w:lang w:eastAsia="zh-HK"/>
              </w:rPr>
              <w:t>教</w:t>
            </w:r>
            <w:r w:rsidRPr="00461E69">
              <w:rPr>
                <w:rFonts w:ascii="DFKai-SB" w:eastAsia="DFKai-SB" w:hAnsi="DFKai-SB" w:cs="Times New Roman" w:hint="eastAsia"/>
                <w:color w:val="000000"/>
                <w:sz w:val="28"/>
                <w:szCs w:val="28"/>
              </w:rPr>
              <w:t>育</w:t>
            </w:r>
            <w:r w:rsidRPr="00461E69">
              <w:rPr>
                <w:rFonts w:ascii="DFKai-SB" w:eastAsia="DFKai-SB" w:hAnsi="DFKai-SB" w:cs="Times New Roman" w:hint="eastAsia"/>
                <w:color w:val="000000"/>
                <w:sz w:val="28"/>
                <w:szCs w:val="28"/>
                <w:lang w:eastAsia="zh-HK"/>
              </w:rPr>
              <w:t>局</w:t>
            </w:r>
          </w:p>
          <w:p w:rsidR="00BF5FCC" w:rsidRPr="0046537A" w:rsidRDefault="007648D0" w:rsidP="00C008CA">
            <w:pPr>
              <w:jc w:val="both"/>
              <w:rPr>
                <w:rFonts w:ascii="Times New Roman" w:eastAsia="DFKai-SB" w:hAnsi="Times New Roman" w:cs="Times New Roman"/>
                <w:color w:val="000000"/>
                <w:sz w:val="28"/>
                <w:szCs w:val="28"/>
                <w:lang w:eastAsia="zh-HK"/>
              </w:rPr>
            </w:pPr>
            <w:hyperlink r:id="rId10" w:history="1">
              <w:r w:rsidR="00BF5FCC" w:rsidRPr="0046537A">
                <w:rPr>
                  <w:rStyle w:val="Hyperlink"/>
                  <w:rFonts w:ascii="Times New Roman" w:eastAsia="DFKai-SB" w:hAnsi="Times New Roman" w:cs="Times New Roman"/>
                  <w:sz w:val="28"/>
                  <w:szCs w:val="28"/>
                </w:rPr>
                <w:t>https://lifeplanning.edb.gov.hk/tc/</w:t>
              </w:r>
            </w:hyperlink>
          </w:p>
        </w:tc>
      </w:tr>
      <w:tr w:rsidR="00BC70AF" w:rsidRPr="00A617CF" w:rsidTr="00A07F8E">
        <w:tc>
          <w:tcPr>
            <w:tcW w:w="1843" w:type="dxa"/>
          </w:tcPr>
          <w:p w:rsidR="00BC70AF" w:rsidRDefault="00BC70AF" w:rsidP="00983B3E">
            <w:pPr>
              <w:snapToGrid w:val="0"/>
              <w:jc w:val="both"/>
              <w:rPr>
                <w:rFonts w:ascii="DFKai-SB" w:eastAsia="DFKai-SB" w:hAnsi="DFKai-SB" w:cs="Times New Roman"/>
                <w:color w:val="000000"/>
                <w:sz w:val="28"/>
                <w:szCs w:val="28"/>
              </w:rPr>
            </w:pPr>
            <w:r>
              <w:rPr>
                <w:rFonts w:ascii="DFKai-SB" w:eastAsia="DFKai-SB" w:hAnsi="DFKai-SB" w:cs="Times New Roman" w:hint="eastAsia"/>
                <w:color w:val="000000"/>
                <w:sz w:val="28"/>
                <w:szCs w:val="28"/>
              </w:rPr>
              <w:t>3</w:t>
            </w:r>
            <w:r>
              <w:rPr>
                <w:rFonts w:ascii="DFKai-SB" w:eastAsia="DFKai-SB" w:hAnsi="DFKai-SB" w:cs="Times New Roman" w:hint="eastAsia"/>
                <w:color w:val="000000"/>
                <w:sz w:val="28"/>
                <w:szCs w:val="28"/>
                <w:lang w:eastAsia="zh-HK"/>
              </w:rPr>
              <w:t>)</w:t>
            </w:r>
            <w:r w:rsidR="006943C7">
              <w:rPr>
                <w:rFonts w:ascii="DFKai-SB" w:eastAsia="DFKai-SB" w:hAnsi="DFKai-SB" w:cs="Times New Roman"/>
                <w:color w:val="000000"/>
                <w:sz w:val="28"/>
                <w:szCs w:val="28"/>
                <w:lang w:eastAsia="zh-HK"/>
              </w:rPr>
              <w:t xml:space="preserve"> </w:t>
            </w:r>
            <w:r w:rsidR="001E41CB" w:rsidRPr="001E41CB">
              <w:rPr>
                <w:rFonts w:ascii="DFKai-SB" w:eastAsia="DFKai-SB" w:hAnsi="DFKai-SB" w:cs="Times New Roman" w:hint="eastAsia"/>
                <w:color w:val="000000"/>
                <w:sz w:val="28"/>
                <w:szCs w:val="28"/>
                <w:lang w:eastAsia="zh-HK"/>
              </w:rPr>
              <w:t>應對</w:t>
            </w:r>
            <w:proofErr w:type="gramStart"/>
            <w:r w:rsidR="001E41CB" w:rsidRPr="001E41CB">
              <w:rPr>
                <w:rFonts w:ascii="DFKai-SB" w:eastAsia="DFKai-SB" w:hAnsi="DFKai-SB" w:cs="Times New Roman" w:hint="eastAsia"/>
                <w:color w:val="000000"/>
                <w:sz w:val="28"/>
                <w:szCs w:val="28"/>
                <w:lang w:eastAsia="zh-HK"/>
              </w:rPr>
              <w:t>朋輩或從</w:t>
            </w:r>
            <w:proofErr w:type="gramEnd"/>
            <w:r w:rsidR="001E41CB" w:rsidRPr="001E41CB">
              <w:rPr>
                <w:rFonts w:ascii="DFKai-SB" w:eastAsia="DFKai-SB" w:hAnsi="DFKai-SB" w:cs="Times New Roman" w:hint="eastAsia"/>
                <w:color w:val="000000"/>
                <w:sz w:val="28"/>
                <w:szCs w:val="28"/>
                <w:lang w:eastAsia="zh-HK"/>
              </w:rPr>
              <w:t>眾壓力的原則和方法</w:t>
            </w:r>
          </w:p>
        </w:tc>
        <w:tc>
          <w:tcPr>
            <w:tcW w:w="6437" w:type="dxa"/>
          </w:tcPr>
          <w:p w:rsidR="00BC70AF" w:rsidRPr="00A07F8E" w:rsidRDefault="001E41CB" w:rsidP="0082033F">
            <w:pPr>
              <w:jc w:val="both"/>
              <w:rPr>
                <w:rFonts w:ascii="DFKai-SB" w:eastAsia="DFKai-SB" w:hAnsi="DFKai-SB" w:cs="Times New Roman"/>
                <w:szCs w:val="24"/>
                <w:lang w:eastAsia="zh-HK"/>
              </w:rPr>
            </w:pPr>
            <w:r w:rsidRPr="001E41CB">
              <w:rPr>
                <w:rFonts w:ascii="DFKai-SB" w:eastAsia="DFKai-SB" w:hAnsi="DFKai-SB" w:cs="Times New Roman" w:hint="eastAsia"/>
                <w:color w:val="000000"/>
                <w:sz w:val="28"/>
                <w:szCs w:val="28"/>
                <w:lang w:eastAsia="zh-HK"/>
              </w:rPr>
              <w:t>教師應向學生指出發展健康的人際關係對群性發展十分重要。部分自尊感較低的青少年會容易錯誤地認為只要通過附和別人，便能獲得別人的認同，從而增加安全感和聯繫感。教師須向學生進一步指出青少年的心智發展尚未完全成熟，容易受到朋輩的影響。學生應注意在面對</w:t>
            </w:r>
            <w:proofErr w:type="gramStart"/>
            <w:r w:rsidRPr="001E41CB">
              <w:rPr>
                <w:rFonts w:ascii="DFKai-SB" w:eastAsia="DFKai-SB" w:hAnsi="DFKai-SB" w:cs="Times New Roman" w:hint="eastAsia"/>
                <w:color w:val="000000"/>
                <w:sz w:val="28"/>
                <w:szCs w:val="28"/>
                <w:lang w:eastAsia="zh-HK"/>
              </w:rPr>
              <w:t>朋輩或從</w:t>
            </w:r>
            <w:proofErr w:type="gramEnd"/>
            <w:r w:rsidRPr="001E41CB">
              <w:rPr>
                <w:rFonts w:ascii="DFKai-SB" w:eastAsia="DFKai-SB" w:hAnsi="DFKai-SB" w:cs="Times New Roman" w:hint="eastAsia"/>
                <w:color w:val="000000"/>
                <w:sz w:val="28"/>
                <w:szCs w:val="28"/>
                <w:lang w:eastAsia="zh-HK"/>
              </w:rPr>
              <w:t>眾壓力時，應持守慎思明辨和守法的原則，可選擇離開現場和尋求師長的協助。</w:t>
            </w:r>
          </w:p>
        </w:tc>
      </w:tr>
      <w:tr w:rsidR="00BC70AF" w:rsidRPr="00A617CF" w:rsidTr="00A07F8E">
        <w:tc>
          <w:tcPr>
            <w:tcW w:w="1843" w:type="dxa"/>
          </w:tcPr>
          <w:p w:rsidR="00BC70AF" w:rsidRDefault="00BC70AF" w:rsidP="00983B3E">
            <w:pPr>
              <w:snapToGrid w:val="0"/>
              <w:jc w:val="both"/>
              <w:rPr>
                <w:rFonts w:ascii="DFKai-SB" w:eastAsia="DFKai-SB" w:hAnsi="DFKai-SB" w:cs="Times New Roman"/>
                <w:color w:val="000000"/>
                <w:sz w:val="28"/>
                <w:szCs w:val="28"/>
              </w:rPr>
            </w:pPr>
            <w:r>
              <w:rPr>
                <w:rFonts w:ascii="DFKai-SB" w:eastAsia="DFKai-SB" w:hAnsi="DFKai-SB" w:cs="Times New Roman" w:hint="eastAsia"/>
                <w:color w:val="000000"/>
                <w:sz w:val="28"/>
                <w:szCs w:val="28"/>
              </w:rPr>
              <w:t>4)</w:t>
            </w:r>
            <w:r w:rsidR="008E65CF">
              <w:rPr>
                <w:rFonts w:hint="eastAsia"/>
              </w:rPr>
              <w:t xml:space="preserve"> </w:t>
            </w:r>
            <w:r w:rsidR="001E41CB" w:rsidRPr="001E41CB">
              <w:rPr>
                <w:rFonts w:ascii="DFKai-SB" w:eastAsia="DFKai-SB" w:hAnsi="DFKai-SB" w:cs="Times New Roman" w:hint="eastAsia"/>
                <w:color w:val="000000"/>
                <w:sz w:val="28"/>
                <w:szCs w:val="28"/>
                <w:lang w:eastAsia="zh-HK"/>
              </w:rPr>
              <w:t>提防誤解「自尊感」概念</w:t>
            </w:r>
          </w:p>
        </w:tc>
        <w:tc>
          <w:tcPr>
            <w:tcW w:w="6437" w:type="dxa"/>
          </w:tcPr>
          <w:p w:rsidR="00BC70AF" w:rsidRPr="00A07F8E" w:rsidRDefault="001E41CB" w:rsidP="00BC7E48">
            <w:pPr>
              <w:jc w:val="both"/>
              <w:rPr>
                <w:rFonts w:ascii="DFKai-SB" w:eastAsia="DFKai-SB" w:hAnsi="DFKai-SB" w:cs="Times New Roman"/>
                <w:color w:val="000000"/>
                <w:sz w:val="28"/>
                <w:szCs w:val="28"/>
                <w:lang w:eastAsia="zh-HK"/>
              </w:rPr>
            </w:pPr>
            <w:r w:rsidRPr="001E41CB">
              <w:rPr>
                <w:rFonts w:ascii="DFKai-SB" w:eastAsia="DFKai-SB" w:hAnsi="DFKai-SB" w:cs="Times New Roman" w:hint="eastAsia"/>
                <w:sz w:val="28"/>
                <w:szCs w:val="28"/>
                <w:lang w:eastAsia="zh-HK"/>
              </w:rPr>
              <w:t>教師應向學生指出建立尊重、包容、關愛、同理心等正確價值觀和態度對青少年身心發展至為重要。部分自尊感較低的青少年會容易錯誤地認為只要刻意地突顯與別人不同，</w:t>
            </w:r>
            <w:proofErr w:type="gramStart"/>
            <w:r w:rsidRPr="001E41CB">
              <w:rPr>
                <w:rFonts w:ascii="DFKai-SB" w:eastAsia="DFKai-SB" w:hAnsi="DFKai-SB" w:cs="Times New Roman" w:hint="eastAsia"/>
                <w:sz w:val="28"/>
                <w:szCs w:val="28"/>
                <w:lang w:eastAsia="zh-HK"/>
              </w:rPr>
              <w:t>標奇立異</w:t>
            </w:r>
            <w:proofErr w:type="gramEnd"/>
            <w:r w:rsidRPr="001E41CB">
              <w:rPr>
                <w:rFonts w:ascii="DFKai-SB" w:eastAsia="DFKai-SB" w:hAnsi="DFKai-SB" w:cs="Times New Roman" w:hint="eastAsia"/>
                <w:sz w:val="28"/>
                <w:szCs w:val="28"/>
                <w:lang w:eastAsia="zh-HK"/>
              </w:rPr>
              <w:t>，便能提升獨特感。教師須向學生指出獨特感包括了解</w:t>
            </w:r>
            <w:r>
              <w:rPr>
                <w:rFonts w:ascii="DFKai-SB" w:eastAsia="DFKai-SB" w:hAnsi="DFKai-SB" w:cs="Times New Roman" w:hint="eastAsia"/>
                <w:sz w:val="28"/>
                <w:szCs w:val="28"/>
                <w:lang w:eastAsia="zh-HK"/>
              </w:rPr>
              <w:t>自我價值，接納自己的外貌、能力、喜好、特質等，並肯定自己</w:t>
            </w:r>
            <w:r w:rsidRPr="001E41CB">
              <w:rPr>
                <w:rFonts w:ascii="DFKai-SB" w:eastAsia="DFKai-SB" w:hAnsi="DFKai-SB" w:cs="Times New Roman" w:hint="eastAsia"/>
                <w:sz w:val="28"/>
                <w:szCs w:val="28"/>
                <w:lang w:eastAsia="zh-HK"/>
              </w:rPr>
              <w:t>的不同之處。因此，教師應鼓勵學生更準確地了解自己、努力發掘自己的才能、特質等，肯定自己的價值，並更好地發揮個人的獨特之處。</w:t>
            </w:r>
          </w:p>
        </w:tc>
      </w:tr>
    </w:tbl>
    <w:p w:rsidR="00403150" w:rsidRDefault="00403150" w:rsidP="00E5462C">
      <w:pPr>
        <w:snapToGrid w:val="0"/>
        <w:rPr>
          <w:rFonts w:ascii="Times New Roman" w:eastAsia="DFKai-SB" w:cs="Times New Roman"/>
          <w:b/>
          <w:sz w:val="28"/>
          <w:szCs w:val="28"/>
          <w:lang w:eastAsia="zh-HK"/>
        </w:rPr>
      </w:pPr>
    </w:p>
    <w:p w:rsidR="00C80A9E" w:rsidRDefault="00C80A9E" w:rsidP="00E5462C">
      <w:pPr>
        <w:snapToGrid w:val="0"/>
        <w:rPr>
          <w:rFonts w:ascii="DFKai-SB" w:eastAsia="DFKai-SB" w:hAnsi="DFKai-SB"/>
          <w:bCs/>
          <w:sz w:val="28"/>
          <w:szCs w:val="28"/>
          <w:lang w:eastAsia="zh-HK"/>
        </w:rPr>
      </w:pPr>
      <w:r w:rsidRPr="00C80A9E">
        <w:rPr>
          <w:rFonts w:ascii="Times New Roman" w:eastAsia="DFKai-SB" w:cs="Times New Roman" w:hint="eastAsia"/>
          <w:b/>
          <w:sz w:val="28"/>
          <w:szCs w:val="28"/>
        </w:rPr>
        <w:t>六</w:t>
      </w:r>
      <w:r w:rsidRPr="00017703">
        <w:rPr>
          <w:rFonts w:ascii="Times New Roman" w:eastAsia="DFKai-SB" w:cs="Times New Roman"/>
          <w:b/>
          <w:sz w:val="28"/>
          <w:szCs w:val="28"/>
        </w:rPr>
        <w:t>.</w:t>
      </w:r>
      <w:r>
        <w:rPr>
          <w:rFonts w:ascii="Times New Roman" w:eastAsia="DFKai-SB" w:cs="Times New Roman"/>
          <w:b/>
          <w:sz w:val="28"/>
          <w:szCs w:val="28"/>
        </w:rPr>
        <w:t xml:space="preserve"> </w:t>
      </w:r>
      <w:r w:rsidR="00396144">
        <w:rPr>
          <w:rFonts w:ascii="DFKai-SB" w:eastAsia="DFKai-SB" w:hAnsi="DFKai-SB" w:hint="eastAsia"/>
          <w:b/>
          <w:bCs/>
          <w:sz w:val="28"/>
          <w:szCs w:val="28"/>
          <w:lang w:eastAsia="zh-HK"/>
        </w:rPr>
        <w:t>鞏</w:t>
      </w:r>
      <w:r w:rsidR="00396144">
        <w:rPr>
          <w:rFonts w:ascii="DFKai-SB" w:eastAsia="DFKai-SB" w:hAnsi="DFKai-SB" w:hint="eastAsia"/>
          <w:b/>
          <w:bCs/>
          <w:sz w:val="28"/>
          <w:szCs w:val="28"/>
        </w:rPr>
        <w:t>固</w:t>
      </w:r>
      <w:r w:rsidR="00295225">
        <w:rPr>
          <w:rFonts w:ascii="DFKai-SB" w:eastAsia="DFKai-SB" w:hAnsi="DFKai-SB" w:hint="eastAsia"/>
          <w:b/>
          <w:bCs/>
          <w:sz w:val="28"/>
          <w:szCs w:val="28"/>
          <w:lang w:eastAsia="zh-HK"/>
        </w:rPr>
        <w:t>學習</w:t>
      </w:r>
      <w:r w:rsidR="00295225" w:rsidRPr="008F1928">
        <w:rPr>
          <w:rFonts w:ascii="DFKai-SB" w:eastAsia="DFKai-SB" w:hAnsi="DFKai-SB" w:hint="eastAsia"/>
          <w:b/>
          <w:bCs/>
          <w:sz w:val="28"/>
          <w:szCs w:val="28"/>
          <w:lang w:eastAsia="zh-HK"/>
        </w:rPr>
        <w:t>問題</w:t>
      </w:r>
      <w:r w:rsidR="00295225" w:rsidRPr="008F1928">
        <w:rPr>
          <w:rFonts w:ascii="DFKai-SB" w:eastAsia="DFKai-SB" w:hAnsi="DFKai-SB" w:hint="eastAsia"/>
          <w:bCs/>
          <w:sz w:val="28"/>
          <w:szCs w:val="28"/>
          <w:lang w:eastAsia="zh-HK"/>
        </w:rPr>
        <w:t>：</w:t>
      </w:r>
      <w:r w:rsidR="00464C0B" w:rsidRPr="00BD6C13">
        <w:rPr>
          <w:rFonts w:ascii="DFKai-SB" w:eastAsia="DFKai-SB" w:hAnsi="DFKai-SB" w:hint="eastAsia"/>
          <w:bCs/>
          <w:sz w:val="28"/>
          <w:szCs w:val="28"/>
          <w:lang w:eastAsia="zh-HK"/>
        </w:rPr>
        <w:t>（見下頁）</w:t>
      </w:r>
    </w:p>
    <w:p w:rsidR="00461E69" w:rsidRDefault="00461E69" w:rsidP="00E5462C">
      <w:pPr>
        <w:snapToGrid w:val="0"/>
        <w:rPr>
          <w:rFonts w:ascii="DFKai-SB" w:eastAsia="DFKai-SB" w:hAnsi="DFKai-SB"/>
          <w:bCs/>
          <w:sz w:val="28"/>
          <w:szCs w:val="28"/>
          <w:lang w:eastAsia="zh-HK"/>
        </w:rPr>
      </w:pPr>
    </w:p>
    <w:p w:rsidR="00EC1F7D" w:rsidRDefault="00EC1F7D" w:rsidP="00E5462C">
      <w:pPr>
        <w:snapToGrid w:val="0"/>
        <w:rPr>
          <w:rFonts w:ascii="DFKai-SB" w:eastAsia="DFKai-SB" w:hAnsi="DFKai-SB"/>
          <w:bCs/>
          <w:sz w:val="28"/>
          <w:szCs w:val="28"/>
          <w:lang w:eastAsia="zh-HK"/>
        </w:rPr>
      </w:pPr>
    </w:p>
    <w:p w:rsidR="0082033F" w:rsidRPr="00200F0A" w:rsidRDefault="0082033F" w:rsidP="00E5462C">
      <w:pPr>
        <w:snapToGrid w:val="0"/>
        <w:rPr>
          <w:rFonts w:ascii="DFKai-SB" w:eastAsia="DFKai-SB" w:hAnsi="DFKai-SB"/>
          <w:bCs/>
          <w:sz w:val="28"/>
          <w:szCs w:val="28"/>
          <w:lang w:eastAsia="zh-HK"/>
        </w:rPr>
      </w:pPr>
    </w:p>
    <w:p w:rsidR="00C80A9E" w:rsidRPr="00213280" w:rsidRDefault="00C80A9E" w:rsidP="00C80A9E">
      <w:pPr>
        <w:snapToGrid w:val="0"/>
        <w:spacing w:after="0" w:line="240" w:lineRule="auto"/>
        <w:jc w:val="center"/>
        <w:rPr>
          <w:rFonts w:ascii="DFKai-SB" w:eastAsia="DFKai-SB" w:hAnsi="DFKai-SB"/>
          <w:b/>
          <w:sz w:val="28"/>
          <w:szCs w:val="28"/>
          <w:lang w:eastAsia="zh-HK"/>
        </w:rPr>
      </w:pPr>
      <w:r w:rsidRPr="00213280">
        <w:rPr>
          <w:rFonts w:ascii="DFKai-SB" w:eastAsia="DFKai-SB" w:hAnsi="DFKai-SB" w:hint="eastAsia"/>
          <w:b/>
          <w:sz w:val="28"/>
          <w:szCs w:val="28"/>
          <w:lang w:eastAsia="zh-HK"/>
        </w:rPr>
        <w:t>「三分鐘概念」動畫視像片段</w:t>
      </w:r>
      <w:r w:rsidR="00A077BA" w:rsidRPr="00AA3802">
        <w:rPr>
          <w:rFonts w:ascii="DFKai-SB" w:eastAsia="DFKai-SB" w:hAnsi="DFKai-SB" w:hint="eastAsia"/>
          <w:b/>
          <w:bCs/>
          <w:sz w:val="28"/>
          <w:szCs w:val="28"/>
          <w:lang w:eastAsia="zh-HK"/>
        </w:rPr>
        <w:t>系列</w:t>
      </w:r>
      <w:proofErr w:type="gramStart"/>
      <w:r w:rsidR="00843B52" w:rsidRPr="00843B52">
        <w:rPr>
          <w:rFonts w:ascii="DFKai-SB" w:eastAsia="DFKai-SB" w:hAnsi="DFKai-SB" w:hint="eastAsia"/>
          <w:b/>
          <w:sz w:val="28"/>
          <w:szCs w:val="28"/>
          <w:lang w:eastAsia="zh-HK"/>
        </w:rPr>
        <w:t>﹕</w:t>
      </w:r>
      <w:proofErr w:type="gramEnd"/>
    </w:p>
    <w:p w:rsidR="00614FB0" w:rsidRDefault="00C80A9E" w:rsidP="00200F0A">
      <w:pPr>
        <w:snapToGrid w:val="0"/>
        <w:spacing w:after="0" w:line="240" w:lineRule="auto"/>
        <w:jc w:val="center"/>
        <w:rPr>
          <w:rFonts w:ascii="DFKai-SB" w:eastAsia="DFKai-SB" w:hAnsi="DFKai-SB"/>
          <w:b/>
          <w:sz w:val="28"/>
          <w:szCs w:val="28"/>
          <w:lang w:eastAsia="zh-HK"/>
        </w:rPr>
      </w:pPr>
      <w:r w:rsidRPr="00213280">
        <w:rPr>
          <w:rFonts w:ascii="DFKai-SB" w:eastAsia="DFKai-SB" w:hAnsi="DFKai-SB" w:hint="eastAsia"/>
          <w:b/>
          <w:sz w:val="28"/>
          <w:szCs w:val="28"/>
          <w:lang w:eastAsia="zh-HK"/>
        </w:rPr>
        <w:t>「自尊感」</w:t>
      </w:r>
    </w:p>
    <w:p w:rsidR="00C80A9E" w:rsidRPr="00213280" w:rsidRDefault="00C80A9E" w:rsidP="00200F0A">
      <w:pPr>
        <w:snapToGrid w:val="0"/>
        <w:spacing w:after="0" w:line="240" w:lineRule="auto"/>
        <w:jc w:val="center"/>
        <w:rPr>
          <w:rFonts w:ascii="DFKai-SB" w:eastAsia="DFKai-SB" w:hAnsi="DFKai-SB"/>
          <w:b/>
          <w:sz w:val="28"/>
          <w:szCs w:val="28"/>
          <w:lang w:eastAsia="zh-HK"/>
        </w:rPr>
      </w:pPr>
      <w:r w:rsidRPr="00213280">
        <w:rPr>
          <w:rFonts w:ascii="DFKai-SB" w:eastAsia="DFKai-SB" w:hAnsi="DFKai-SB" w:hint="eastAsia"/>
          <w:b/>
          <w:sz w:val="28"/>
          <w:szCs w:val="28"/>
          <w:lang w:eastAsia="zh-HK"/>
        </w:rPr>
        <w:t>工作紙</w:t>
      </w:r>
    </w:p>
    <w:p w:rsidR="00DA740A" w:rsidRPr="00213280" w:rsidRDefault="00E5462C" w:rsidP="00C80A9E">
      <w:pPr>
        <w:snapToGrid w:val="0"/>
        <w:spacing w:line="240" w:lineRule="auto"/>
        <w:rPr>
          <w:rFonts w:ascii="DFKai-SB" w:eastAsia="DFKai-SB" w:hAnsi="DFKai-SB"/>
          <w:bCs/>
          <w:sz w:val="28"/>
          <w:szCs w:val="28"/>
          <w:lang w:eastAsia="zh-HK"/>
        </w:rPr>
      </w:pPr>
      <w:r w:rsidRPr="00213280">
        <w:rPr>
          <w:rFonts w:ascii="DFKai-SB" w:eastAsia="DFKai-SB" w:hAnsi="DFKai-SB" w:cs="Times New Roman" w:hint="eastAsia"/>
          <w:b/>
          <w:sz w:val="28"/>
          <w:szCs w:val="28"/>
          <w:lang w:eastAsia="zh-HK"/>
        </w:rPr>
        <w:t>甲</w:t>
      </w:r>
      <w:r w:rsidRPr="00213280">
        <w:rPr>
          <w:rFonts w:ascii="DFKai-SB" w:eastAsia="DFKai-SB" w:hAnsi="DFKai-SB" w:cs="Times New Roman"/>
          <w:b/>
          <w:sz w:val="28"/>
          <w:szCs w:val="28"/>
          <w:lang w:eastAsia="zh-HK"/>
        </w:rPr>
        <w:tab/>
      </w:r>
      <w:r w:rsidRPr="00213280">
        <w:rPr>
          <w:rFonts w:ascii="DFKai-SB" w:eastAsia="DFKai-SB" w:hAnsi="DFKai-SB" w:cs="Times New Roman" w:hint="eastAsia"/>
          <w:b/>
          <w:sz w:val="28"/>
          <w:szCs w:val="28"/>
          <w:lang w:eastAsia="zh-HK"/>
        </w:rPr>
        <w:t>填充題</w:t>
      </w:r>
    </w:p>
    <w:p w:rsidR="00E5462C" w:rsidRPr="00213280" w:rsidRDefault="00E5462C" w:rsidP="00C80A9E">
      <w:pPr>
        <w:snapToGrid w:val="0"/>
        <w:spacing w:line="240" w:lineRule="auto"/>
        <w:rPr>
          <w:rFonts w:ascii="DFKai-SB" w:eastAsia="DFKai-SB" w:hAnsi="DFKai-SB" w:cs="Times New Roman"/>
          <w:b/>
          <w:sz w:val="28"/>
          <w:szCs w:val="28"/>
          <w:lang w:eastAsia="zh-HK"/>
        </w:rPr>
      </w:pPr>
      <w:r w:rsidRPr="00213280">
        <w:rPr>
          <w:rFonts w:ascii="DFKai-SB" w:eastAsia="DFKai-SB" w:hAnsi="DFKai-SB" w:cs="Times New Roman" w:hint="eastAsia"/>
          <w:b/>
          <w:sz w:val="28"/>
          <w:szCs w:val="28"/>
          <w:lang w:eastAsia="zh-HK"/>
        </w:rPr>
        <w:t>在橫線上填上正</w:t>
      </w:r>
      <w:r w:rsidRPr="00213280">
        <w:rPr>
          <w:rFonts w:ascii="DFKai-SB" w:eastAsia="DFKai-SB" w:hAnsi="DFKai-SB" w:cs="Times New Roman" w:hint="eastAsia"/>
          <w:b/>
          <w:sz w:val="28"/>
          <w:szCs w:val="28"/>
        </w:rPr>
        <w:t>確</w:t>
      </w:r>
      <w:r w:rsidRPr="00213280">
        <w:rPr>
          <w:rFonts w:ascii="DFKai-SB" w:eastAsia="DFKai-SB" w:hAnsi="DFKai-SB" w:cs="Times New Roman" w:hint="eastAsia"/>
          <w:b/>
          <w:sz w:val="28"/>
          <w:szCs w:val="28"/>
          <w:lang w:eastAsia="zh-HK"/>
        </w:rPr>
        <w:t>的答案。</w:t>
      </w:r>
    </w:p>
    <w:p w:rsidR="00E5462C" w:rsidRPr="003E225B" w:rsidRDefault="00A3280B" w:rsidP="0046444F">
      <w:pPr>
        <w:snapToGrid w:val="0"/>
        <w:spacing w:line="240" w:lineRule="auto"/>
        <w:rPr>
          <w:rFonts w:ascii="DFKai-SB" w:eastAsia="DFKai-SB" w:hAnsi="DFKai-SB" w:cs="Times New Roman"/>
          <w:sz w:val="28"/>
          <w:szCs w:val="28"/>
        </w:rPr>
      </w:pPr>
      <w:r w:rsidRPr="003E225B">
        <w:rPr>
          <w:noProof/>
          <w:sz w:val="28"/>
          <w:szCs w:val="28"/>
        </w:rPr>
        <mc:AlternateContent>
          <mc:Choice Requires="wpg">
            <w:drawing>
              <wp:anchor distT="0" distB="0" distL="114300" distR="114300" simplePos="0" relativeHeight="251660288" behindDoc="0" locked="0" layoutInCell="1" allowOverlap="1" wp14:anchorId="06CCB80D" wp14:editId="76BD8490">
                <wp:simplePos x="0" y="0"/>
                <wp:positionH relativeFrom="column">
                  <wp:posOffset>-996351</wp:posOffset>
                </wp:positionH>
                <wp:positionV relativeFrom="paragraph">
                  <wp:posOffset>484745</wp:posOffset>
                </wp:positionV>
                <wp:extent cx="6995037" cy="3022209"/>
                <wp:effectExtent l="0" t="0" r="0" b="0"/>
                <wp:wrapNone/>
                <wp:docPr id="1" name="群組 1"/>
                <wp:cNvGraphicFramePr/>
                <a:graphic xmlns:a="http://schemas.openxmlformats.org/drawingml/2006/main">
                  <a:graphicData uri="http://schemas.microsoft.com/office/word/2010/wordprocessingGroup">
                    <wpg:wgp>
                      <wpg:cNvGrpSpPr/>
                      <wpg:grpSpPr>
                        <a:xfrm>
                          <a:off x="0" y="0"/>
                          <a:ext cx="6995037" cy="3022209"/>
                          <a:chOff x="-225572" y="-108892"/>
                          <a:chExt cx="6664488" cy="2704255"/>
                        </a:xfrm>
                      </wpg:grpSpPr>
                      <wps:wsp>
                        <wps:cNvPr id="14" name="文字方塊 2"/>
                        <wps:cNvSpPr txBox="1">
                          <a:spLocks noChangeArrowheads="1"/>
                        </wps:cNvSpPr>
                        <wps:spPr bwMode="auto">
                          <a:xfrm>
                            <a:off x="1310488" y="-108892"/>
                            <a:ext cx="3697692" cy="636270"/>
                          </a:xfrm>
                          <a:prstGeom prst="rect">
                            <a:avLst/>
                          </a:prstGeom>
                          <a:noFill/>
                          <a:ln w="9525">
                            <a:noFill/>
                            <a:miter lim="800000"/>
                            <a:headEnd/>
                            <a:tailEnd/>
                          </a:ln>
                        </wps:spPr>
                        <wps:txbx>
                          <w:txbxContent>
                            <w:p w:rsidR="00E5462C" w:rsidRPr="00A3280B" w:rsidRDefault="00E5462C" w:rsidP="00C80A9E">
                              <w:pPr>
                                <w:spacing w:after="0" w:line="240" w:lineRule="auto"/>
                                <w:jc w:val="center"/>
                                <w:rPr>
                                  <w:rFonts w:ascii="DFKai-SB" w:eastAsia="DFKai-SB" w:hAnsi="DFKai-SB"/>
                                  <w:sz w:val="28"/>
                                  <w:szCs w:val="28"/>
                                </w:rPr>
                              </w:pPr>
                              <w:r w:rsidRPr="004F05A3">
                                <w:rPr>
                                  <w:rFonts w:ascii="DFKai-SB" w:eastAsia="DFKai-SB" w:hAnsi="DFKai-SB"/>
                                  <w:i/>
                                  <w:color w:val="FF0000"/>
                                  <w:sz w:val="28"/>
                                  <w:szCs w:val="28"/>
                                  <w:u w:val="single"/>
                                </w:rPr>
                                <w:t>「</w:t>
                              </w:r>
                              <w:r w:rsidRPr="004F05A3">
                                <w:rPr>
                                  <w:rFonts w:ascii="DFKai-SB" w:eastAsia="DFKai-SB" w:hAnsi="DFKai-SB" w:hint="eastAsia"/>
                                  <w:i/>
                                  <w:color w:val="FF0000"/>
                                  <w:sz w:val="28"/>
                                  <w:szCs w:val="28"/>
                                  <w:u w:val="single"/>
                                </w:rPr>
                                <w:t>方向感」</w:t>
                              </w:r>
                              <w:r w:rsidRPr="00A3280B">
                                <w:rPr>
                                  <w:rFonts w:ascii="DFKai-SB" w:eastAsia="DFKai-SB" w:hAnsi="DFKai-SB"/>
                                  <w:b/>
                                  <w:color w:val="FF0000"/>
                                  <w:sz w:val="28"/>
                                  <w:szCs w:val="28"/>
                                  <w:u w:val="single"/>
                                </w:rPr>
                                <w:br/>
                              </w:r>
                              <w:r w:rsidRPr="00A3280B">
                                <w:rPr>
                                  <w:rFonts w:ascii="DFKai-SB" w:eastAsia="DFKai-SB" w:hAnsi="DFKai-SB" w:hint="eastAsia"/>
                                  <w:sz w:val="28"/>
                                  <w:szCs w:val="28"/>
                                </w:rPr>
                                <w:t>（能訂立自己的目標，</w:t>
                              </w:r>
                              <w:r w:rsidRPr="00A3280B">
                                <w:rPr>
                                  <w:rFonts w:ascii="DFKai-SB" w:eastAsia="DFKai-SB" w:hAnsi="DFKai-SB" w:cs="新細明體"/>
                                  <w:color w:val="000000" w:themeColor="text1"/>
                                  <w:sz w:val="28"/>
                                  <w:szCs w:val="28"/>
                                  <w:lang w:val="en-GB"/>
                                </w:rPr>
                                <w:t>努力嘗試去實踐目標</w:t>
                              </w:r>
                              <w:r w:rsidRPr="00A3280B">
                                <w:rPr>
                                  <w:rFonts w:ascii="DFKai-SB" w:eastAsia="DFKai-SB" w:hAnsi="DFKai-SB" w:hint="eastAsia"/>
                                  <w:sz w:val="28"/>
                                  <w:szCs w:val="28"/>
                                </w:rPr>
                                <w:t>）</w:t>
                              </w:r>
                            </w:p>
                          </w:txbxContent>
                        </wps:txbx>
                        <wps:bodyPr rot="0" vert="horz" wrap="square" lIns="91440" tIns="45720" rIns="91440" bIns="45720" anchor="t" anchorCtr="0">
                          <a:noAutofit/>
                        </wps:bodyPr>
                      </wps:wsp>
                      <wps:wsp>
                        <wps:cNvPr id="9" name="文字方塊 2"/>
                        <wps:cNvSpPr txBox="1">
                          <a:spLocks noChangeArrowheads="1"/>
                        </wps:cNvSpPr>
                        <wps:spPr bwMode="auto">
                          <a:xfrm>
                            <a:off x="3908441" y="1673978"/>
                            <a:ext cx="2530475" cy="921385"/>
                          </a:xfrm>
                          <a:prstGeom prst="rect">
                            <a:avLst/>
                          </a:prstGeom>
                          <a:noFill/>
                          <a:ln w="9525">
                            <a:noFill/>
                            <a:miter lim="800000"/>
                            <a:headEnd/>
                            <a:tailEnd/>
                          </a:ln>
                        </wps:spPr>
                        <wps:txbx>
                          <w:txbxContent>
                            <w:p w:rsidR="00E5462C" w:rsidRPr="004F05A3" w:rsidRDefault="00E5462C" w:rsidP="00A3280B">
                              <w:pPr>
                                <w:spacing w:after="0" w:line="240" w:lineRule="auto"/>
                                <w:jc w:val="center"/>
                                <w:rPr>
                                  <w:rFonts w:ascii="DFKai-SB" w:eastAsia="DFKai-SB" w:hAnsi="DFKai-SB"/>
                                  <w:i/>
                                  <w:color w:val="FF0000"/>
                                  <w:sz w:val="28"/>
                                  <w:szCs w:val="28"/>
                                  <w:u w:val="single"/>
                                </w:rPr>
                              </w:pPr>
                              <w:r w:rsidRPr="004F05A3">
                                <w:rPr>
                                  <w:rFonts w:ascii="DFKai-SB" w:eastAsia="DFKai-SB" w:hAnsi="DFKai-SB"/>
                                  <w:i/>
                                  <w:color w:val="FF0000"/>
                                  <w:sz w:val="28"/>
                                  <w:szCs w:val="28"/>
                                  <w:u w:val="single"/>
                                </w:rPr>
                                <w:t>「</w:t>
                              </w:r>
                              <w:r w:rsidRPr="004F05A3">
                                <w:rPr>
                                  <w:rFonts w:ascii="DFKai-SB" w:eastAsia="DFKai-SB" w:hAnsi="DFKai-SB" w:hint="eastAsia"/>
                                  <w:i/>
                                  <w:color w:val="FF0000"/>
                                  <w:sz w:val="28"/>
                                  <w:szCs w:val="28"/>
                                  <w:u w:val="single"/>
                                </w:rPr>
                                <w:t>獨特感」</w:t>
                              </w:r>
                            </w:p>
                            <w:p w:rsidR="00E5462C" w:rsidRPr="00A3280B" w:rsidRDefault="00E5462C" w:rsidP="00A3280B">
                              <w:pPr>
                                <w:jc w:val="center"/>
                                <w:rPr>
                                  <w:rFonts w:ascii="DFKai-SB" w:eastAsia="DFKai-SB" w:hAnsi="DFKai-SB"/>
                                  <w:sz w:val="28"/>
                                  <w:szCs w:val="28"/>
                                </w:rPr>
                              </w:pPr>
                              <w:r w:rsidRPr="00A3280B">
                                <w:rPr>
                                  <w:rFonts w:ascii="DFKai-SB" w:eastAsia="DFKai-SB" w:hAnsi="DFKai-SB" w:hint="eastAsia"/>
                                  <w:sz w:val="28"/>
                                  <w:szCs w:val="28"/>
                                </w:rPr>
                                <w:t>（覺得自己擁有獨特之處並肯定自己的價值）</w:t>
                              </w:r>
                            </w:p>
                          </w:txbxContent>
                        </wps:txbx>
                        <wps:bodyPr rot="0" vert="horz" wrap="square" lIns="91440" tIns="45720" rIns="91440" bIns="45720" anchor="t" anchorCtr="0">
                          <a:noAutofit/>
                        </wps:bodyPr>
                      </wps:wsp>
                      <wps:wsp>
                        <wps:cNvPr id="7" name="文字方塊 2"/>
                        <wps:cNvSpPr txBox="1">
                          <a:spLocks noChangeArrowheads="1"/>
                        </wps:cNvSpPr>
                        <wps:spPr bwMode="auto">
                          <a:xfrm>
                            <a:off x="-225572" y="1624916"/>
                            <a:ext cx="2990710" cy="884555"/>
                          </a:xfrm>
                          <a:prstGeom prst="rect">
                            <a:avLst/>
                          </a:prstGeom>
                          <a:noFill/>
                          <a:ln w="9525">
                            <a:noFill/>
                            <a:miter lim="800000"/>
                            <a:headEnd/>
                            <a:tailEnd/>
                          </a:ln>
                        </wps:spPr>
                        <wps:txbx>
                          <w:txbxContent>
                            <w:p w:rsidR="00E5462C" w:rsidRPr="00A3280B" w:rsidRDefault="00E5462C" w:rsidP="00A3280B">
                              <w:pPr>
                                <w:spacing w:after="0" w:line="240" w:lineRule="auto"/>
                                <w:jc w:val="center"/>
                                <w:rPr>
                                  <w:rFonts w:ascii="DFKai-SB" w:eastAsia="DFKai-SB" w:hAnsi="DFKai-SB"/>
                                  <w:b/>
                                  <w:sz w:val="28"/>
                                  <w:szCs w:val="28"/>
                                </w:rPr>
                              </w:pPr>
                              <w:r w:rsidRPr="004F05A3">
                                <w:rPr>
                                  <w:rFonts w:ascii="DFKai-SB" w:eastAsia="DFKai-SB" w:hAnsi="DFKai-SB"/>
                                  <w:i/>
                                  <w:color w:val="FF0000"/>
                                  <w:sz w:val="28"/>
                                  <w:szCs w:val="28"/>
                                  <w:u w:val="single"/>
                                </w:rPr>
                                <w:t>「</w:t>
                              </w:r>
                              <w:r w:rsidRPr="004F05A3">
                                <w:rPr>
                                  <w:rFonts w:ascii="DFKai-SB" w:eastAsia="DFKai-SB" w:hAnsi="DFKai-SB" w:hint="eastAsia"/>
                                  <w:i/>
                                  <w:color w:val="FF0000"/>
                                  <w:sz w:val="28"/>
                                  <w:szCs w:val="28"/>
                                  <w:u w:val="single"/>
                                </w:rPr>
                                <w:t>聯繫感」</w:t>
                              </w:r>
                              <w:r w:rsidRPr="00A3280B">
                                <w:rPr>
                                  <w:rFonts w:ascii="DFKai-SB" w:eastAsia="DFKai-SB" w:hAnsi="DFKai-SB"/>
                                  <w:b/>
                                  <w:color w:val="FF0000"/>
                                  <w:sz w:val="28"/>
                                  <w:szCs w:val="28"/>
                                  <w:u w:val="single"/>
                                </w:rPr>
                                <w:br/>
                              </w:r>
                              <w:r w:rsidRPr="00A3280B">
                                <w:rPr>
                                  <w:rFonts w:ascii="DFKai-SB" w:eastAsia="DFKai-SB" w:hAnsi="DFKai-SB" w:hint="eastAsia"/>
                                  <w:sz w:val="28"/>
                                  <w:szCs w:val="28"/>
                                </w:rPr>
                                <w:t>（</w:t>
                              </w:r>
                              <w:r w:rsidRPr="00A3280B">
                                <w:rPr>
                                  <w:rFonts w:ascii="DFKai-SB" w:eastAsia="DFKai-SB" w:hAnsi="DFKai-SB" w:hint="eastAsia"/>
                                  <w:sz w:val="28"/>
                                  <w:szCs w:val="28"/>
                                </w:rPr>
                                <w:t>感到被他人接納、尊重、欣賞和認同，與人相處融洽，並對所屬團體有歸屬感）</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6CCB80D" id="群組 1" o:spid="_x0000_s1026" style="position:absolute;margin-left:-78.45pt;margin-top:38.15pt;width:550.8pt;height:237.95pt;z-index:251660288;mso-width-relative:margin;mso-height-relative:margin" coordorigin="-2255,-1088" coordsize="66644,27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">
                <v:shapetype id="_x0000_t202" coordsize="21600,21600" o:spt="202" path="m,l,21600r21600,l21600,xe">
                  <v:stroke joinstyle="miter"/>
                  <v:path gradientshapeok="t" o:connecttype="rect"/>
                </v:shapetype>
                <v:shape id="_x0000_s1027" type="#_x0000_t202" style="position:absolute;left:13104;top:-1088;width:36977;height:6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" filled="f" stroked="f">
                  <v:textbox>
                    <w:txbxContent>
                      <w:p w:rsidR="00E5462C" w:rsidRPr="00A3280B" w:rsidRDefault="00E5462C" w:rsidP="00C80A9E">
                        <w:pPr>
                          <w:spacing w:after="0" w:line="240" w:lineRule="auto"/>
                          <w:jc w:val="center"/>
                          <w:rPr>
                            <w:rFonts w:ascii="標楷體" w:eastAsia="標楷體" w:hAnsi="標楷體"/>
                            <w:sz w:val="28"/>
                            <w:szCs w:val="28"/>
                          </w:rPr>
                        </w:pPr>
                        <w:r w:rsidRPr="004F05A3">
                          <w:rPr>
                            <w:rFonts w:ascii="標楷體" w:eastAsia="標楷體" w:hAnsi="標楷體"/>
                            <w:i/>
                            <w:color w:val="FF0000"/>
                            <w:sz w:val="28"/>
                            <w:szCs w:val="28"/>
                            <w:u w:val="single"/>
                          </w:rPr>
                          <w:t>「</w:t>
                        </w:r>
                        <w:r w:rsidRPr="004F05A3">
                          <w:rPr>
                            <w:rFonts w:ascii="標楷體" w:eastAsia="標楷體" w:hAnsi="標楷體" w:hint="eastAsia"/>
                            <w:i/>
                            <w:color w:val="FF0000"/>
                            <w:sz w:val="28"/>
                            <w:szCs w:val="28"/>
                            <w:u w:val="single"/>
                          </w:rPr>
                          <w:t>方向感」</w:t>
                        </w:r>
                        <w:r w:rsidRPr="00A3280B">
                          <w:rPr>
                            <w:rFonts w:ascii="標楷體" w:eastAsia="標楷體" w:hAnsi="標楷體"/>
                            <w:b/>
                            <w:color w:val="FF0000"/>
                            <w:sz w:val="28"/>
                            <w:szCs w:val="28"/>
                            <w:u w:val="single"/>
                          </w:rPr>
                          <w:br/>
                        </w:r>
                        <w:r w:rsidRPr="00A3280B">
                          <w:rPr>
                            <w:rFonts w:ascii="標楷體" w:eastAsia="標楷體" w:hAnsi="標楷體" w:hint="eastAsia"/>
                            <w:sz w:val="28"/>
                            <w:szCs w:val="28"/>
                          </w:rPr>
                          <w:t>（能訂立自己的目標，</w:t>
                        </w:r>
                        <w:r w:rsidRPr="00A3280B">
                          <w:rPr>
                            <w:rFonts w:ascii="標楷體" w:eastAsia="標楷體" w:hAnsi="標楷體" w:cs="新細明體"/>
                            <w:color w:val="000000" w:themeColor="text1"/>
                            <w:sz w:val="28"/>
                            <w:szCs w:val="28"/>
                            <w:lang w:val="en-GB"/>
                          </w:rPr>
                          <w:t>努力嘗試去實踐目標</w:t>
                        </w:r>
                        <w:r w:rsidRPr="00A3280B">
                          <w:rPr>
                            <w:rFonts w:ascii="標楷體" w:eastAsia="標楷體" w:hAnsi="標楷體" w:hint="eastAsia"/>
                            <w:sz w:val="28"/>
                            <w:szCs w:val="28"/>
                          </w:rPr>
                          <w:t>）</w:t>
                        </w:r>
                      </w:p>
                    </w:txbxContent>
                  </v:textbox>
                </v:shape>
                <v:shape id="_x0000_s1028" type="#_x0000_t202" style="position:absolute;left:39084;top:16739;width:25305;height:9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rsidR="00E5462C" w:rsidRPr="004F05A3" w:rsidRDefault="00E5462C" w:rsidP="00A3280B">
                        <w:pPr>
                          <w:spacing w:after="0" w:line="240" w:lineRule="auto"/>
                          <w:jc w:val="center"/>
                          <w:rPr>
                            <w:rFonts w:ascii="標楷體" w:eastAsia="標楷體" w:hAnsi="標楷體"/>
                            <w:i/>
                            <w:color w:val="FF0000"/>
                            <w:sz w:val="28"/>
                            <w:szCs w:val="28"/>
                            <w:u w:val="single"/>
                          </w:rPr>
                        </w:pPr>
                        <w:r w:rsidRPr="004F05A3">
                          <w:rPr>
                            <w:rFonts w:ascii="標楷體" w:eastAsia="標楷體" w:hAnsi="標楷體"/>
                            <w:i/>
                            <w:color w:val="FF0000"/>
                            <w:sz w:val="28"/>
                            <w:szCs w:val="28"/>
                            <w:u w:val="single"/>
                          </w:rPr>
                          <w:t>「</w:t>
                        </w:r>
                        <w:r w:rsidRPr="004F05A3">
                          <w:rPr>
                            <w:rFonts w:ascii="標楷體" w:eastAsia="標楷體" w:hAnsi="標楷體" w:hint="eastAsia"/>
                            <w:i/>
                            <w:color w:val="FF0000"/>
                            <w:sz w:val="28"/>
                            <w:szCs w:val="28"/>
                            <w:u w:val="single"/>
                          </w:rPr>
                          <w:t>獨特感」</w:t>
                        </w:r>
                      </w:p>
                      <w:p w:rsidR="00E5462C" w:rsidRPr="00A3280B" w:rsidRDefault="00E5462C" w:rsidP="00A3280B">
                        <w:pPr>
                          <w:jc w:val="center"/>
                          <w:rPr>
                            <w:rFonts w:ascii="標楷體" w:eastAsia="標楷體" w:hAnsi="標楷體"/>
                            <w:sz w:val="28"/>
                            <w:szCs w:val="28"/>
                          </w:rPr>
                        </w:pPr>
                        <w:r w:rsidRPr="00A3280B">
                          <w:rPr>
                            <w:rFonts w:ascii="標楷體" w:eastAsia="標楷體" w:hAnsi="標楷體" w:hint="eastAsia"/>
                            <w:sz w:val="28"/>
                            <w:szCs w:val="28"/>
                          </w:rPr>
                          <w:t>（覺得自己擁有獨特之處並肯定自己的價值）</w:t>
                        </w:r>
                      </w:p>
                    </w:txbxContent>
                  </v:textbox>
                </v:shape>
                <v:shape id="_x0000_s1029" type="#_x0000_t202" style="position:absolute;left:-2255;top:16249;width:29906;height:8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rsidR="00E5462C" w:rsidRPr="00A3280B" w:rsidRDefault="00E5462C" w:rsidP="00A3280B">
                        <w:pPr>
                          <w:spacing w:after="0" w:line="240" w:lineRule="auto"/>
                          <w:jc w:val="center"/>
                          <w:rPr>
                            <w:rFonts w:ascii="標楷體" w:eastAsia="標楷體" w:hAnsi="標楷體"/>
                            <w:b/>
                            <w:sz w:val="28"/>
                            <w:szCs w:val="28"/>
                          </w:rPr>
                        </w:pPr>
                        <w:r w:rsidRPr="004F05A3">
                          <w:rPr>
                            <w:rFonts w:ascii="標楷體" w:eastAsia="標楷體" w:hAnsi="標楷體"/>
                            <w:i/>
                            <w:color w:val="FF0000"/>
                            <w:sz w:val="28"/>
                            <w:szCs w:val="28"/>
                            <w:u w:val="single"/>
                          </w:rPr>
                          <w:t>「</w:t>
                        </w:r>
                        <w:r w:rsidRPr="004F05A3">
                          <w:rPr>
                            <w:rFonts w:ascii="標楷體" w:eastAsia="標楷體" w:hAnsi="標楷體" w:hint="eastAsia"/>
                            <w:i/>
                            <w:color w:val="FF0000"/>
                            <w:sz w:val="28"/>
                            <w:szCs w:val="28"/>
                            <w:u w:val="single"/>
                          </w:rPr>
                          <w:t>聯繫感」</w:t>
                        </w:r>
                        <w:r w:rsidRPr="00A3280B">
                          <w:rPr>
                            <w:rFonts w:ascii="標楷體" w:eastAsia="標楷體" w:hAnsi="標楷體"/>
                            <w:b/>
                            <w:color w:val="FF0000"/>
                            <w:sz w:val="28"/>
                            <w:szCs w:val="28"/>
                            <w:u w:val="single"/>
                          </w:rPr>
                          <w:br/>
                        </w:r>
                        <w:r w:rsidRPr="00A3280B">
                          <w:rPr>
                            <w:rFonts w:ascii="標楷體" w:eastAsia="標楷體" w:hAnsi="標楷體" w:hint="eastAsia"/>
                            <w:sz w:val="28"/>
                            <w:szCs w:val="28"/>
                          </w:rPr>
                          <w:t>（</w:t>
                        </w:r>
                        <w:r w:rsidRPr="00A3280B">
                          <w:rPr>
                            <w:rFonts w:ascii="標楷體" w:eastAsia="標楷體" w:hAnsi="標楷體" w:hint="eastAsia"/>
                            <w:sz w:val="28"/>
                            <w:szCs w:val="28"/>
                          </w:rPr>
                          <w:t>感到被他人接納、尊重、欣賞和認同，與人相處融洽，並對所屬團體有歸屬感）</w:t>
                        </w:r>
                      </w:p>
                    </w:txbxContent>
                  </v:textbox>
                </v:shape>
              </v:group>
            </w:pict>
          </mc:Fallback>
        </mc:AlternateContent>
      </w:r>
      <w:r w:rsidR="00E5462C" w:rsidRPr="003E225B">
        <w:rPr>
          <w:rFonts w:ascii="DFKai-SB" w:eastAsia="DFKai-SB" w:hAnsi="DFKai-SB" w:hint="eastAsia"/>
          <w:noProof/>
          <w:sz w:val="28"/>
          <w:szCs w:val="28"/>
        </w:rPr>
        <w:t>美國教育家米雪</w:t>
      </w:r>
      <w:r w:rsidR="00E5462C" w:rsidRPr="003E225B">
        <w:rPr>
          <w:rFonts w:ascii="DFKai-SB" w:eastAsia="DFKai-SB" w:hAnsi="DFKai-SB"/>
          <w:noProof/>
          <w:sz w:val="28"/>
          <w:szCs w:val="28"/>
        </w:rPr>
        <w:t xml:space="preserve"> </w:t>
      </w:r>
      <w:r w:rsidR="00E5462C" w:rsidRPr="003E225B">
        <w:rPr>
          <w:rFonts w:ascii="DFKai-SB" w:eastAsia="DFKai-SB" w:hAnsi="DFKai-SB" w:hint="eastAsia"/>
          <w:noProof/>
          <w:sz w:val="28"/>
          <w:szCs w:val="28"/>
        </w:rPr>
        <w:t>•</w:t>
      </w:r>
      <w:r w:rsidR="00E5462C" w:rsidRPr="003E225B">
        <w:rPr>
          <w:rFonts w:ascii="DFKai-SB" w:eastAsia="DFKai-SB" w:hAnsi="DFKai-SB"/>
          <w:noProof/>
          <w:sz w:val="28"/>
          <w:szCs w:val="28"/>
        </w:rPr>
        <w:t xml:space="preserve"> </w:t>
      </w:r>
      <w:r w:rsidR="00E5462C" w:rsidRPr="003E225B">
        <w:rPr>
          <w:rFonts w:ascii="DFKai-SB" w:eastAsia="DFKai-SB" w:hAnsi="DFKai-SB" w:hint="eastAsia"/>
          <w:noProof/>
          <w:sz w:val="28"/>
          <w:szCs w:val="28"/>
        </w:rPr>
        <w:t>寶帕（</w:t>
      </w:r>
      <w:r w:rsidR="00E5462C" w:rsidRPr="003E225B">
        <w:rPr>
          <w:rFonts w:ascii="Times New Roman" w:eastAsia="DFKai-SB" w:hAnsi="Times New Roman" w:cs="Times New Roman"/>
          <w:noProof/>
          <w:sz w:val="28"/>
          <w:szCs w:val="28"/>
        </w:rPr>
        <w:t>Michele Borba</w:t>
      </w:r>
      <w:r w:rsidR="00E5462C" w:rsidRPr="003E225B">
        <w:rPr>
          <w:rFonts w:ascii="DFKai-SB" w:eastAsia="DFKai-SB" w:hAnsi="DFKai-SB"/>
          <w:noProof/>
          <w:sz w:val="28"/>
          <w:szCs w:val="28"/>
        </w:rPr>
        <w:t>）</w:t>
      </w:r>
      <w:r w:rsidR="00E5462C" w:rsidRPr="003E225B">
        <w:rPr>
          <w:rFonts w:ascii="DFKai-SB" w:eastAsia="DFKai-SB" w:hAnsi="DFKai-SB" w:hint="eastAsia"/>
          <w:sz w:val="28"/>
          <w:szCs w:val="28"/>
          <w:lang w:eastAsia="zh-HK"/>
        </w:rPr>
        <w:t>提出</w:t>
      </w:r>
      <w:r w:rsidR="00E5462C" w:rsidRPr="003E225B">
        <w:rPr>
          <w:rFonts w:ascii="DFKai-SB" w:eastAsia="DFKai-SB" w:hAnsi="DFKai-SB" w:cs="Times New Roman" w:hint="eastAsia"/>
          <w:sz w:val="28"/>
          <w:szCs w:val="28"/>
        </w:rPr>
        <w:t>「自尊</w:t>
      </w:r>
      <w:r w:rsidR="00E5462C" w:rsidRPr="003E225B">
        <w:rPr>
          <w:rFonts w:ascii="DFKai-SB" w:eastAsia="DFKai-SB" w:hAnsi="DFKai-SB" w:cs="Times New Roman" w:hint="eastAsia"/>
          <w:sz w:val="28"/>
          <w:szCs w:val="28"/>
          <w:lang w:eastAsia="zh-HK"/>
        </w:rPr>
        <w:t>五感理論</w:t>
      </w:r>
      <w:r w:rsidR="00E5462C" w:rsidRPr="003E225B">
        <w:rPr>
          <w:rFonts w:ascii="DFKai-SB" w:eastAsia="DFKai-SB" w:hAnsi="DFKai-SB" w:cs="Times New Roman" w:hint="eastAsia"/>
          <w:sz w:val="28"/>
          <w:szCs w:val="28"/>
        </w:rPr>
        <w:t>」</w:t>
      </w:r>
      <w:r w:rsidR="00E5462C" w:rsidRPr="00D64138">
        <w:rPr>
          <w:rFonts w:ascii="DFKai-SB" w:eastAsia="DFKai-SB" w:hAnsi="DFKai-SB" w:hint="eastAsia"/>
          <w:sz w:val="28"/>
          <w:szCs w:val="28"/>
          <w:lang w:eastAsia="zh-HK"/>
        </w:rPr>
        <w:t>，</w:t>
      </w:r>
      <w:r w:rsidR="006D2665" w:rsidRPr="00D64138">
        <w:rPr>
          <w:rFonts w:ascii="DFKai-SB" w:eastAsia="DFKai-SB" w:hAnsi="DFKai-SB" w:hint="eastAsia"/>
          <w:sz w:val="28"/>
          <w:szCs w:val="28"/>
          <w:lang w:eastAsia="zh-HK"/>
        </w:rPr>
        <w:t>當中的</w:t>
      </w:r>
      <w:proofErr w:type="gramStart"/>
      <w:r w:rsidR="006D2665" w:rsidRPr="00D64138">
        <w:rPr>
          <w:rFonts w:ascii="DFKai-SB" w:eastAsia="DFKai-SB" w:hAnsi="DFKai-SB" w:hint="eastAsia"/>
          <w:sz w:val="28"/>
          <w:szCs w:val="28"/>
          <w:lang w:eastAsia="zh-HK"/>
        </w:rPr>
        <w:t>重要完素</w:t>
      </w:r>
      <w:r w:rsidR="00E5462C" w:rsidRPr="00D64138">
        <w:rPr>
          <w:rFonts w:ascii="DFKai-SB" w:eastAsia="DFKai-SB" w:hAnsi="DFKai-SB" w:hint="eastAsia"/>
          <w:sz w:val="28"/>
          <w:szCs w:val="28"/>
          <w:lang w:eastAsia="zh-HK"/>
        </w:rPr>
        <w:t>包括</w:t>
      </w:r>
      <w:proofErr w:type="gramEnd"/>
      <w:r w:rsidR="00E5462C" w:rsidRPr="00D64138">
        <w:rPr>
          <w:rFonts w:ascii="DFKai-SB" w:eastAsia="DFKai-SB" w:hAnsi="DFKai-SB" w:hint="eastAsia"/>
          <w:sz w:val="28"/>
          <w:szCs w:val="28"/>
          <w:lang w:eastAsia="zh-HK"/>
        </w:rPr>
        <w:t>：</w:t>
      </w:r>
    </w:p>
    <w:p w:rsidR="00E5462C" w:rsidRPr="00213280" w:rsidRDefault="00E5462C" w:rsidP="00C80A9E">
      <w:pPr>
        <w:pStyle w:val="ListParagraph"/>
        <w:snapToGrid w:val="0"/>
        <w:spacing w:line="240" w:lineRule="auto"/>
        <w:ind w:left="360"/>
        <w:rPr>
          <w:rFonts w:ascii="微軟正黑體" w:eastAsia="微軟正黑體" w:hAnsi="微軟正黑體"/>
          <w:sz w:val="28"/>
          <w:szCs w:val="28"/>
          <w:lang w:eastAsia="zh-HK"/>
        </w:rPr>
      </w:pPr>
    </w:p>
    <w:p w:rsidR="00E5462C" w:rsidRPr="00213280" w:rsidRDefault="005C3A6B" w:rsidP="00C80A9E">
      <w:pPr>
        <w:pStyle w:val="ListParagraph"/>
        <w:snapToGrid w:val="0"/>
        <w:spacing w:line="240" w:lineRule="auto"/>
        <w:ind w:left="360"/>
        <w:rPr>
          <w:rFonts w:ascii="微軟正黑體" w:eastAsia="微軟正黑體" w:hAnsi="微軟正黑體"/>
          <w:sz w:val="28"/>
          <w:szCs w:val="28"/>
          <w:lang w:eastAsia="zh-HK"/>
        </w:rPr>
      </w:pPr>
      <w:r w:rsidRPr="00213280">
        <w:rPr>
          <w:noProof/>
          <w:sz w:val="28"/>
          <w:szCs w:val="28"/>
        </w:rPr>
        <mc:AlternateContent>
          <mc:Choice Requires="wps">
            <w:drawing>
              <wp:anchor distT="0" distB="0" distL="114300" distR="114300" simplePos="0" relativeHeight="251662336" behindDoc="0" locked="0" layoutInCell="1" allowOverlap="1" wp14:anchorId="3A61C578" wp14:editId="53E16FB9">
                <wp:simplePos x="0" y="0"/>
                <wp:positionH relativeFrom="column">
                  <wp:posOffset>3236954</wp:posOffset>
                </wp:positionH>
                <wp:positionV relativeFrom="paragraph">
                  <wp:posOffset>343535</wp:posOffset>
                </wp:positionV>
                <wp:extent cx="2759102" cy="1042670"/>
                <wp:effectExtent l="0" t="0" r="0" b="5080"/>
                <wp:wrapNone/>
                <wp:docPr id="1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9102" cy="1042670"/>
                        </a:xfrm>
                        <a:prstGeom prst="rect">
                          <a:avLst/>
                        </a:prstGeom>
                        <a:noFill/>
                        <a:ln w="9525">
                          <a:noFill/>
                          <a:miter lim="800000"/>
                          <a:headEnd/>
                          <a:tailEnd/>
                        </a:ln>
                      </wps:spPr>
                      <wps:txbx>
                        <w:txbxContent>
                          <w:p w:rsidR="00E5462C" w:rsidRPr="004F05A3" w:rsidRDefault="00E5462C" w:rsidP="00A3280B">
                            <w:pPr>
                              <w:spacing w:after="0" w:line="240" w:lineRule="auto"/>
                              <w:jc w:val="center"/>
                              <w:rPr>
                                <w:rFonts w:ascii="DFKai-SB" w:eastAsia="DFKai-SB" w:hAnsi="DFKai-SB"/>
                                <w:i/>
                                <w:color w:val="FF0000"/>
                                <w:sz w:val="28"/>
                                <w:szCs w:val="28"/>
                                <w:u w:val="single"/>
                              </w:rPr>
                            </w:pPr>
                            <w:r w:rsidRPr="004F05A3">
                              <w:rPr>
                                <w:rFonts w:ascii="DFKai-SB" w:eastAsia="DFKai-SB" w:hAnsi="DFKai-SB"/>
                                <w:i/>
                                <w:color w:val="FF0000"/>
                                <w:sz w:val="28"/>
                                <w:szCs w:val="28"/>
                                <w:u w:val="single"/>
                              </w:rPr>
                              <w:t>「</w:t>
                            </w:r>
                            <w:r w:rsidRPr="004F05A3">
                              <w:rPr>
                                <w:rFonts w:ascii="DFKai-SB" w:eastAsia="DFKai-SB" w:hAnsi="DFKai-SB" w:hint="eastAsia"/>
                                <w:i/>
                                <w:color w:val="FF0000"/>
                                <w:sz w:val="28"/>
                                <w:szCs w:val="28"/>
                                <w:u w:val="single"/>
                              </w:rPr>
                              <w:t>能力感」</w:t>
                            </w:r>
                          </w:p>
                          <w:p w:rsidR="00E5462C" w:rsidRPr="00A3280B" w:rsidRDefault="00E5462C" w:rsidP="00A3280B">
                            <w:pPr>
                              <w:spacing w:after="0" w:line="240" w:lineRule="auto"/>
                              <w:jc w:val="center"/>
                              <w:rPr>
                                <w:rFonts w:ascii="DFKai-SB" w:eastAsia="DFKai-SB" w:hAnsi="DFKai-SB"/>
                                <w:sz w:val="28"/>
                                <w:szCs w:val="28"/>
                              </w:rPr>
                            </w:pPr>
                            <w:r w:rsidRPr="00A3280B">
                              <w:rPr>
                                <w:rFonts w:ascii="DFKai-SB" w:eastAsia="DFKai-SB" w:hAnsi="DFKai-SB" w:hint="eastAsia"/>
                                <w:sz w:val="28"/>
                                <w:szCs w:val="28"/>
                              </w:rPr>
                              <w:t>（</w:t>
                            </w:r>
                            <w:r w:rsidRPr="00A3280B">
                              <w:rPr>
                                <w:rFonts w:ascii="DFKai-SB" w:eastAsia="DFKai-SB" w:hAnsi="DFKai-SB" w:hint="eastAsia"/>
                                <w:sz w:val="28"/>
                                <w:szCs w:val="28"/>
                              </w:rPr>
                              <w:t>覺得自己有能力實踐目標、學習新事物，積極裝備自己及面對挑戰）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61C578" id="文字方塊 2" o:spid="_x0000_s1030" type="#_x0000_t202" style="position:absolute;left:0;text-align:left;margin-left:254.9pt;margin-top:27.05pt;width:217.25pt;height:82.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" filled="f" stroked="f">
                <v:textbox>
                  <w:txbxContent>
                    <w:p w:rsidR="00E5462C" w:rsidRPr="004F05A3" w:rsidRDefault="00E5462C" w:rsidP="00A3280B">
                      <w:pPr>
                        <w:spacing w:after="0" w:line="240" w:lineRule="auto"/>
                        <w:jc w:val="center"/>
                        <w:rPr>
                          <w:rFonts w:ascii="標楷體" w:eastAsia="標楷體" w:hAnsi="標楷體"/>
                          <w:i/>
                          <w:color w:val="FF0000"/>
                          <w:sz w:val="28"/>
                          <w:szCs w:val="28"/>
                          <w:u w:val="single"/>
                        </w:rPr>
                      </w:pPr>
                      <w:r w:rsidRPr="004F05A3">
                        <w:rPr>
                          <w:rFonts w:ascii="標楷體" w:eastAsia="標楷體" w:hAnsi="標楷體"/>
                          <w:i/>
                          <w:color w:val="FF0000"/>
                          <w:sz w:val="28"/>
                          <w:szCs w:val="28"/>
                          <w:u w:val="single"/>
                        </w:rPr>
                        <w:t>「</w:t>
                      </w:r>
                      <w:r w:rsidRPr="004F05A3">
                        <w:rPr>
                          <w:rFonts w:ascii="標楷體" w:eastAsia="標楷體" w:hAnsi="標楷體" w:hint="eastAsia"/>
                          <w:i/>
                          <w:color w:val="FF0000"/>
                          <w:sz w:val="28"/>
                          <w:szCs w:val="28"/>
                          <w:u w:val="single"/>
                        </w:rPr>
                        <w:t>能力感」</w:t>
                      </w:r>
                    </w:p>
                    <w:p w:rsidR="00E5462C" w:rsidRPr="00A3280B" w:rsidRDefault="00E5462C" w:rsidP="00A3280B">
                      <w:pPr>
                        <w:spacing w:after="0" w:line="240" w:lineRule="auto"/>
                        <w:jc w:val="center"/>
                        <w:rPr>
                          <w:rFonts w:ascii="標楷體" w:eastAsia="標楷體" w:hAnsi="標楷體"/>
                          <w:sz w:val="28"/>
                          <w:szCs w:val="28"/>
                        </w:rPr>
                      </w:pPr>
                      <w:r w:rsidRPr="00A3280B">
                        <w:rPr>
                          <w:rFonts w:ascii="標楷體" w:eastAsia="標楷體" w:hAnsi="標楷體" w:hint="eastAsia"/>
                          <w:sz w:val="28"/>
                          <w:szCs w:val="28"/>
                        </w:rPr>
                        <w:t>（</w:t>
                      </w:r>
                      <w:r w:rsidRPr="00A3280B">
                        <w:rPr>
                          <w:rFonts w:ascii="標楷體" w:eastAsia="標楷體" w:hAnsi="標楷體" w:hint="eastAsia"/>
                          <w:sz w:val="28"/>
                          <w:szCs w:val="28"/>
                        </w:rPr>
                        <w:t>覺得自己有能力實踐目標、學習新事物，積極裝備自己及面對挑戰）</w:t>
                      </w:r>
                    </w:p>
                  </w:txbxContent>
                </v:textbox>
              </v:shape>
            </w:pict>
          </mc:Fallback>
        </mc:AlternateContent>
      </w:r>
      <w:r w:rsidRPr="00213280">
        <w:rPr>
          <w:rFonts w:ascii="微軟正黑體" w:eastAsia="微軟正黑體" w:hAnsi="微軟正黑體"/>
          <w:noProof/>
          <w:sz w:val="28"/>
          <w:szCs w:val="28"/>
        </w:rPr>
        <mc:AlternateContent>
          <mc:Choice Requires="wps">
            <w:drawing>
              <wp:anchor distT="0" distB="0" distL="114300" distR="114300" simplePos="0" relativeHeight="251659264" behindDoc="0" locked="0" layoutInCell="1" allowOverlap="1" wp14:anchorId="5F939134" wp14:editId="3B3672B3">
                <wp:simplePos x="0" y="0"/>
                <wp:positionH relativeFrom="column">
                  <wp:posOffset>1919977</wp:posOffset>
                </wp:positionH>
                <wp:positionV relativeFrom="paragraph">
                  <wp:posOffset>328279</wp:posOffset>
                </wp:positionV>
                <wp:extent cx="1314450" cy="1276350"/>
                <wp:effectExtent l="19050" t="19050" r="38100" b="19050"/>
                <wp:wrapNone/>
                <wp:docPr id="5" name="五邊形 5"/>
                <wp:cNvGraphicFramePr/>
                <a:graphic xmlns:a="http://schemas.openxmlformats.org/drawingml/2006/main">
                  <a:graphicData uri="http://schemas.microsoft.com/office/word/2010/wordprocessingShape">
                    <wps:wsp>
                      <wps:cNvSpPr/>
                      <wps:spPr>
                        <a:xfrm>
                          <a:off x="0" y="0"/>
                          <a:ext cx="1314450" cy="1276350"/>
                        </a:xfrm>
                        <a:prstGeom prst="pentago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E3F598"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五邊形 5" o:spid="_x0000_s1026" type="#_x0000_t56" style="position:absolute;margin-left:151.2pt;margin-top:25.85pt;width:103.5pt;height:10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" fillcolor="#5b9bd5 [3204]" strokecolor="#1f4d78 [1604]" strokeweight="1pt"/>
            </w:pict>
          </mc:Fallback>
        </mc:AlternateContent>
      </w:r>
      <w:r w:rsidR="00A3280B" w:rsidRPr="00213280">
        <w:rPr>
          <w:noProof/>
          <w:sz w:val="28"/>
          <w:szCs w:val="28"/>
        </w:rPr>
        <mc:AlternateContent>
          <mc:Choice Requires="wps">
            <w:drawing>
              <wp:anchor distT="0" distB="0" distL="114300" distR="114300" simplePos="0" relativeHeight="251661312" behindDoc="0" locked="0" layoutInCell="1" allowOverlap="1" wp14:anchorId="32DB0BB4" wp14:editId="185CC798">
                <wp:simplePos x="0" y="0"/>
                <wp:positionH relativeFrom="column">
                  <wp:posOffset>-772088</wp:posOffset>
                </wp:positionH>
                <wp:positionV relativeFrom="paragraph">
                  <wp:posOffset>348663</wp:posOffset>
                </wp:positionV>
                <wp:extent cx="2687541" cy="934720"/>
                <wp:effectExtent l="0" t="0" r="0" b="0"/>
                <wp:wrapNone/>
                <wp:docPr id="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7541" cy="934720"/>
                        </a:xfrm>
                        <a:prstGeom prst="rect">
                          <a:avLst/>
                        </a:prstGeom>
                        <a:noFill/>
                        <a:ln w="9525">
                          <a:noFill/>
                          <a:miter lim="800000"/>
                          <a:headEnd/>
                          <a:tailEnd/>
                        </a:ln>
                      </wps:spPr>
                      <wps:txbx>
                        <w:txbxContent>
                          <w:p w:rsidR="00E5462C" w:rsidRPr="004F05A3" w:rsidRDefault="00E5462C" w:rsidP="00A3280B">
                            <w:pPr>
                              <w:spacing w:after="0" w:line="240" w:lineRule="auto"/>
                              <w:jc w:val="center"/>
                              <w:rPr>
                                <w:rFonts w:ascii="DFKai-SB" w:eastAsia="DFKai-SB" w:hAnsi="DFKai-SB"/>
                                <w:i/>
                                <w:color w:val="FF0000"/>
                                <w:sz w:val="28"/>
                                <w:szCs w:val="28"/>
                                <w:u w:val="single"/>
                              </w:rPr>
                            </w:pPr>
                            <w:r w:rsidRPr="004F05A3">
                              <w:rPr>
                                <w:rFonts w:ascii="DFKai-SB" w:eastAsia="DFKai-SB" w:hAnsi="DFKai-SB"/>
                                <w:i/>
                                <w:color w:val="FF0000"/>
                                <w:sz w:val="28"/>
                                <w:szCs w:val="28"/>
                                <w:u w:val="single"/>
                              </w:rPr>
                              <w:t>「</w:t>
                            </w:r>
                            <w:r w:rsidRPr="004F05A3">
                              <w:rPr>
                                <w:rFonts w:ascii="DFKai-SB" w:eastAsia="DFKai-SB" w:hAnsi="DFKai-SB" w:hint="eastAsia"/>
                                <w:i/>
                                <w:color w:val="FF0000"/>
                                <w:sz w:val="28"/>
                                <w:szCs w:val="28"/>
                                <w:u w:val="single"/>
                              </w:rPr>
                              <w:t>安全感」</w:t>
                            </w:r>
                          </w:p>
                          <w:p w:rsidR="00E5462C" w:rsidRPr="00A3280B" w:rsidRDefault="00E5462C" w:rsidP="00A3280B">
                            <w:pPr>
                              <w:jc w:val="center"/>
                              <w:rPr>
                                <w:rFonts w:ascii="DFKai-SB" w:eastAsia="DFKai-SB" w:hAnsi="DFKai-SB"/>
                                <w:sz w:val="28"/>
                                <w:szCs w:val="28"/>
                              </w:rPr>
                            </w:pPr>
                            <w:r w:rsidRPr="00A3280B">
                              <w:rPr>
                                <w:rFonts w:ascii="DFKai-SB" w:eastAsia="DFKai-SB" w:hAnsi="DFKai-SB" w:hint="eastAsia"/>
                                <w:sz w:val="28"/>
                                <w:szCs w:val="28"/>
                              </w:rPr>
                              <w:t>（</w:t>
                            </w:r>
                            <w:r w:rsidRPr="00A3280B">
                              <w:rPr>
                                <w:rFonts w:ascii="DFKai-SB" w:eastAsia="DFKai-SB" w:hAnsi="DFKai-SB" w:hint="eastAsia"/>
                                <w:sz w:val="28"/>
                                <w:szCs w:val="28"/>
                              </w:rPr>
                              <w:t>能信賴別人，感到安全及受到保護）</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DB0BB4" id="_x0000_s1031" type="#_x0000_t202" style="position:absolute;left:0;text-align:left;margin-left:-60.8pt;margin-top:27.45pt;width:211.6pt;height:7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" filled="f" stroked="f">
                <v:textbox>
                  <w:txbxContent>
                    <w:p w:rsidR="00E5462C" w:rsidRPr="004F05A3" w:rsidRDefault="00E5462C" w:rsidP="00A3280B">
                      <w:pPr>
                        <w:spacing w:after="0" w:line="240" w:lineRule="auto"/>
                        <w:jc w:val="center"/>
                        <w:rPr>
                          <w:rFonts w:ascii="標楷體" w:eastAsia="標楷體" w:hAnsi="標楷體"/>
                          <w:i/>
                          <w:color w:val="FF0000"/>
                          <w:sz w:val="28"/>
                          <w:szCs w:val="28"/>
                          <w:u w:val="single"/>
                        </w:rPr>
                      </w:pPr>
                      <w:r w:rsidRPr="004F05A3">
                        <w:rPr>
                          <w:rFonts w:ascii="標楷體" w:eastAsia="標楷體" w:hAnsi="標楷體"/>
                          <w:i/>
                          <w:color w:val="FF0000"/>
                          <w:sz w:val="28"/>
                          <w:szCs w:val="28"/>
                          <w:u w:val="single"/>
                        </w:rPr>
                        <w:t>「</w:t>
                      </w:r>
                      <w:r w:rsidRPr="004F05A3">
                        <w:rPr>
                          <w:rFonts w:ascii="標楷體" w:eastAsia="標楷體" w:hAnsi="標楷體" w:hint="eastAsia"/>
                          <w:i/>
                          <w:color w:val="FF0000"/>
                          <w:sz w:val="28"/>
                          <w:szCs w:val="28"/>
                          <w:u w:val="single"/>
                        </w:rPr>
                        <w:t>安全感」</w:t>
                      </w:r>
                    </w:p>
                    <w:p w:rsidR="00E5462C" w:rsidRPr="00A3280B" w:rsidRDefault="00E5462C" w:rsidP="00A3280B">
                      <w:pPr>
                        <w:jc w:val="center"/>
                        <w:rPr>
                          <w:rFonts w:ascii="標楷體" w:eastAsia="標楷體" w:hAnsi="標楷體"/>
                          <w:sz w:val="28"/>
                          <w:szCs w:val="28"/>
                        </w:rPr>
                      </w:pPr>
                      <w:r w:rsidRPr="00A3280B">
                        <w:rPr>
                          <w:rFonts w:ascii="標楷體" w:eastAsia="標楷體" w:hAnsi="標楷體" w:hint="eastAsia"/>
                          <w:sz w:val="28"/>
                          <w:szCs w:val="28"/>
                        </w:rPr>
                        <w:t>（</w:t>
                      </w:r>
                      <w:r w:rsidRPr="00A3280B">
                        <w:rPr>
                          <w:rFonts w:ascii="標楷體" w:eastAsia="標楷體" w:hAnsi="標楷體" w:hint="eastAsia"/>
                          <w:sz w:val="28"/>
                          <w:szCs w:val="28"/>
                        </w:rPr>
                        <w:t>能信賴別人，感到安全及受到保護）</w:t>
                      </w:r>
                    </w:p>
                  </w:txbxContent>
                </v:textbox>
              </v:shape>
            </w:pict>
          </mc:Fallback>
        </mc:AlternateContent>
      </w:r>
    </w:p>
    <w:p w:rsidR="00E5462C" w:rsidRPr="00213280" w:rsidRDefault="005C3A6B" w:rsidP="00C80A9E">
      <w:pPr>
        <w:snapToGrid w:val="0"/>
        <w:spacing w:line="240" w:lineRule="auto"/>
        <w:rPr>
          <w:rFonts w:ascii="微軟正黑體" w:eastAsia="微軟正黑體" w:hAnsi="微軟正黑體"/>
          <w:sz w:val="28"/>
          <w:szCs w:val="28"/>
          <w:lang w:eastAsia="zh-HK"/>
        </w:rPr>
      </w:pPr>
      <w:r w:rsidRPr="00213280">
        <w:rPr>
          <w:rFonts w:ascii="微軟正黑體" w:eastAsia="微軟正黑體" w:hAnsi="微軟正黑體"/>
          <w:noProof/>
          <w:sz w:val="28"/>
          <w:szCs w:val="28"/>
        </w:rPr>
        <mc:AlternateContent>
          <mc:Choice Requires="wps">
            <w:drawing>
              <wp:anchor distT="0" distB="0" distL="114300" distR="114300" simplePos="0" relativeHeight="251663360" behindDoc="0" locked="0" layoutInCell="1" allowOverlap="1" wp14:anchorId="0A87F1F7" wp14:editId="1C5A3779">
                <wp:simplePos x="0" y="0"/>
                <wp:positionH relativeFrom="column">
                  <wp:posOffset>2140703</wp:posOffset>
                </wp:positionH>
                <wp:positionV relativeFrom="paragraph">
                  <wp:posOffset>377453</wp:posOffset>
                </wp:positionV>
                <wp:extent cx="845820" cy="337291"/>
                <wp:effectExtent l="0" t="0" r="0" b="5715"/>
                <wp:wrapNone/>
                <wp:docPr id="11" name="文字方塊 11"/>
                <wp:cNvGraphicFramePr/>
                <a:graphic xmlns:a="http://schemas.openxmlformats.org/drawingml/2006/main">
                  <a:graphicData uri="http://schemas.microsoft.com/office/word/2010/wordprocessingShape">
                    <wps:wsp>
                      <wps:cNvSpPr txBox="1"/>
                      <wps:spPr>
                        <a:xfrm>
                          <a:off x="0" y="0"/>
                          <a:ext cx="845820" cy="337291"/>
                        </a:xfrm>
                        <a:prstGeom prst="rect">
                          <a:avLst/>
                        </a:prstGeom>
                        <a:noFill/>
                        <a:ln w="6350">
                          <a:noFill/>
                        </a:ln>
                      </wps:spPr>
                      <wps:txbx>
                        <w:txbxContent>
                          <w:p w:rsidR="00E5462C" w:rsidRPr="005C46AA" w:rsidRDefault="00E5462C" w:rsidP="006B3A42">
                            <w:pPr>
                              <w:jc w:val="center"/>
                              <w:rPr>
                                <w:rFonts w:ascii="DFKai-SB" w:eastAsia="DFKai-SB" w:hAnsi="DFKai-SB"/>
                                <w:bCs/>
                                <w:color w:val="FFFF00"/>
                                <w:sz w:val="32"/>
                                <w:szCs w:val="32"/>
                              </w:rPr>
                            </w:pPr>
                            <w:r w:rsidRPr="005C46AA">
                              <w:rPr>
                                <w:rFonts w:ascii="DFKai-SB" w:eastAsia="DFKai-SB" w:hAnsi="DFKai-SB" w:hint="eastAsia"/>
                                <w:bCs/>
                                <w:color w:val="FFFF00"/>
                                <w:sz w:val="32"/>
                                <w:szCs w:val="32"/>
                              </w:rPr>
                              <w:t>自尊感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A87F1F7" id="文字方塊 11" o:spid="_x0000_s1032" type="#_x0000_t202" style="position:absolute;margin-left:168.55pt;margin-top:29.7pt;width:66.6pt;height:26.5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" filled="f" stroked="f" strokeweight=".5pt">
                <v:textbox>
                  <w:txbxContent>
                    <w:p w:rsidR="00E5462C" w:rsidRPr="005C46AA" w:rsidRDefault="00E5462C" w:rsidP="006B3A42">
                      <w:pPr>
                        <w:jc w:val="center"/>
                        <w:rPr>
                          <w:rFonts w:ascii="標楷體" w:eastAsia="標楷體" w:hAnsi="標楷體"/>
                          <w:bCs/>
                          <w:color w:val="FFFF00"/>
                          <w:sz w:val="32"/>
                          <w:szCs w:val="32"/>
                        </w:rPr>
                      </w:pPr>
                      <w:r w:rsidRPr="005C46AA">
                        <w:rPr>
                          <w:rFonts w:ascii="標楷體" w:eastAsia="標楷體" w:hAnsi="標楷體" w:hint="eastAsia"/>
                          <w:bCs/>
                          <w:color w:val="FFFF00"/>
                          <w:sz w:val="32"/>
                          <w:szCs w:val="32"/>
                        </w:rPr>
                        <w:t>自尊感</w:t>
                      </w:r>
                    </w:p>
                  </w:txbxContent>
                </v:textbox>
              </v:shape>
            </w:pict>
          </mc:Fallback>
        </mc:AlternateContent>
      </w:r>
    </w:p>
    <w:p w:rsidR="00E5462C" w:rsidRPr="00213280" w:rsidRDefault="00E5462C" w:rsidP="00C80A9E">
      <w:pPr>
        <w:snapToGrid w:val="0"/>
        <w:spacing w:line="240" w:lineRule="auto"/>
        <w:rPr>
          <w:rFonts w:ascii="微軟正黑體" w:eastAsia="微軟正黑體" w:hAnsi="微軟正黑體"/>
          <w:sz w:val="28"/>
          <w:szCs w:val="28"/>
          <w:lang w:eastAsia="zh-HK"/>
        </w:rPr>
      </w:pPr>
    </w:p>
    <w:p w:rsidR="00E5462C" w:rsidRPr="00213280" w:rsidRDefault="00E5462C" w:rsidP="00C80A9E">
      <w:pPr>
        <w:snapToGrid w:val="0"/>
        <w:spacing w:line="240" w:lineRule="auto"/>
        <w:rPr>
          <w:rFonts w:ascii="微軟正黑體" w:eastAsia="微軟正黑體" w:hAnsi="微軟正黑體"/>
          <w:sz w:val="28"/>
          <w:szCs w:val="28"/>
          <w:lang w:eastAsia="zh-HK"/>
        </w:rPr>
      </w:pPr>
    </w:p>
    <w:p w:rsidR="00E5462C" w:rsidRPr="00213280" w:rsidRDefault="00E5462C" w:rsidP="00C80A9E">
      <w:pPr>
        <w:snapToGrid w:val="0"/>
        <w:spacing w:line="240" w:lineRule="auto"/>
        <w:rPr>
          <w:rFonts w:ascii="微軟正黑體" w:eastAsia="微軟正黑體" w:hAnsi="微軟正黑體"/>
          <w:sz w:val="28"/>
          <w:szCs w:val="28"/>
          <w:lang w:eastAsia="zh-HK"/>
        </w:rPr>
      </w:pPr>
    </w:p>
    <w:p w:rsidR="00E5462C" w:rsidRPr="00213280" w:rsidRDefault="00E5462C" w:rsidP="00C80A9E">
      <w:pPr>
        <w:tabs>
          <w:tab w:val="left" w:pos="5832"/>
        </w:tabs>
        <w:snapToGrid w:val="0"/>
        <w:spacing w:line="240" w:lineRule="auto"/>
        <w:rPr>
          <w:rFonts w:ascii="微軟正黑體" w:eastAsia="微軟正黑體" w:hAnsi="微軟正黑體"/>
          <w:sz w:val="28"/>
          <w:szCs w:val="28"/>
          <w:lang w:eastAsia="zh-HK"/>
        </w:rPr>
      </w:pPr>
      <w:r w:rsidRPr="00213280">
        <w:rPr>
          <w:rFonts w:ascii="微軟正黑體" w:eastAsia="微軟正黑體" w:hAnsi="微軟正黑體"/>
          <w:sz w:val="28"/>
          <w:szCs w:val="28"/>
          <w:lang w:eastAsia="zh-HK"/>
        </w:rPr>
        <w:tab/>
      </w:r>
    </w:p>
    <w:p w:rsidR="00C80A9E" w:rsidRPr="00213280" w:rsidRDefault="00C80A9E" w:rsidP="00C80A9E">
      <w:pPr>
        <w:snapToGrid w:val="0"/>
        <w:spacing w:line="240" w:lineRule="auto"/>
        <w:rPr>
          <w:rFonts w:ascii="微軟正黑體" w:eastAsia="微軟正黑體" w:hAnsi="微軟正黑體" w:cs="Times New Roman"/>
          <w:b/>
          <w:sz w:val="28"/>
          <w:szCs w:val="28"/>
          <w:lang w:eastAsia="zh-HK"/>
        </w:rPr>
      </w:pPr>
    </w:p>
    <w:p w:rsidR="00E5462C" w:rsidRPr="00213280" w:rsidRDefault="00E5462C" w:rsidP="00C80A9E">
      <w:pPr>
        <w:snapToGrid w:val="0"/>
        <w:spacing w:line="240" w:lineRule="auto"/>
        <w:rPr>
          <w:rFonts w:ascii="DFKai-SB" w:eastAsia="DFKai-SB" w:hAnsi="DFKai-SB" w:cs="Times New Roman"/>
          <w:b/>
          <w:sz w:val="28"/>
          <w:szCs w:val="28"/>
        </w:rPr>
      </w:pPr>
      <w:r w:rsidRPr="00213280">
        <w:rPr>
          <w:rFonts w:ascii="DFKai-SB" w:eastAsia="DFKai-SB" w:hAnsi="DFKai-SB" w:cs="Times New Roman" w:hint="eastAsia"/>
          <w:b/>
          <w:sz w:val="28"/>
          <w:szCs w:val="28"/>
          <w:lang w:eastAsia="zh-HK"/>
        </w:rPr>
        <w:t>乙</w:t>
      </w:r>
      <w:r w:rsidRPr="00213280">
        <w:rPr>
          <w:rFonts w:ascii="DFKai-SB" w:eastAsia="DFKai-SB" w:hAnsi="DFKai-SB" w:cs="Times New Roman"/>
          <w:b/>
          <w:sz w:val="28"/>
          <w:szCs w:val="28"/>
          <w:lang w:eastAsia="zh-HK"/>
        </w:rPr>
        <w:tab/>
      </w:r>
      <w:r w:rsidRPr="00213280">
        <w:rPr>
          <w:rFonts w:ascii="DFKai-SB" w:eastAsia="DFKai-SB" w:hAnsi="DFKai-SB" w:cs="Times New Roman" w:hint="eastAsia"/>
          <w:b/>
          <w:sz w:val="28"/>
          <w:szCs w:val="28"/>
        </w:rPr>
        <w:t>配對題</w:t>
      </w:r>
    </w:p>
    <w:p w:rsidR="00E5462C" w:rsidRDefault="00E5462C" w:rsidP="00C80A9E">
      <w:pPr>
        <w:snapToGrid w:val="0"/>
        <w:spacing w:line="240" w:lineRule="auto"/>
        <w:rPr>
          <w:rFonts w:ascii="DFKai-SB" w:eastAsia="DFKai-SB" w:hAnsi="DFKai-SB" w:cs="新細明體"/>
          <w:b/>
          <w:sz w:val="28"/>
          <w:szCs w:val="28"/>
        </w:rPr>
      </w:pPr>
      <w:r w:rsidRPr="00213280">
        <w:rPr>
          <w:rFonts w:ascii="DFKai-SB" w:eastAsia="DFKai-SB" w:hAnsi="DFKai-SB" w:cs="新細明體" w:hint="eastAsia"/>
          <w:b/>
          <w:sz w:val="28"/>
          <w:szCs w:val="28"/>
        </w:rPr>
        <w:t>判斷以下行為能提升哪方面的「自尊感」。</w:t>
      </w:r>
    </w:p>
    <w:tbl>
      <w:tblPr>
        <w:tblStyle w:val="TableGrid"/>
        <w:tblW w:w="90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7035"/>
        <w:gridCol w:w="1559"/>
      </w:tblGrid>
      <w:tr w:rsidR="003B2539" w:rsidRPr="00D72055" w:rsidTr="003B2539">
        <w:tc>
          <w:tcPr>
            <w:tcW w:w="496" w:type="dxa"/>
          </w:tcPr>
          <w:p w:rsidR="003B2539" w:rsidRPr="00D72055" w:rsidRDefault="003B2539" w:rsidP="00DB759B">
            <w:pPr>
              <w:pStyle w:val="ListParagraph"/>
              <w:widowControl w:val="0"/>
              <w:numPr>
                <w:ilvl w:val="0"/>
                <w:numId w:val="5"/>
              </w:numPr>
              <w:snapToGrid w:val="0"/>
              <w:ind w:left="0"/>
              <w:contextualSpacing w:val="0"/>
              <w:rPr>
                <w:rFonts w:ascii="DFKai-SB" w:eastAsia="DFKai-SB" w:hAnsi="DFKai-SB" w:cs="Times New Roman"/>
                <w:sz w:val="28"/>
                <w:szCs w:val="28"/>
              </w:rPr>
            </w:pPr>
            <w:r>
              <w:rPr>
                <w:rFonts w:ascii="DFKai-SB" w:eastAsia="DFKai-SB" w:hAnsi="DFKai-SB" w:cs="Times New Roman"/>
                <w:sz w:val="28"/>
                <w:szCs w:val="28"/>
              </w:rPr>
              <w:t>1.</w:t>
            </w:r>
          </w:p>
        </w:tc>
        <w:tc>
          <w:tcPr>
            <w:tcW w:w="7035" w:type="dxa"/>
          </w:tcPr>
          <w:p w:rsidR="003B2539" w:rsidRPr="00DE6FD6" w:rsidRDefault="003B2539" w:rsidP="00DB759B">
            <w:pPr>
              <w:jc w:val="both"/>
              <w:rPr>
                <w:rFonts w:ascii="DFKai-SB" w:eastAsia="DFKai-SB" w:hAnsi="DFKai-SB" w:cs="Times New Roman"/>
                <w:sz w:val="28"/>
                <w:szCs w:val="28"/>
              </w:rPr>
            </w:pPr>
            <w:r w:rsidRPr="00C1633C">
              <w:rPr>
                <w:rFonts w:ascii="DFKai-SB" w:eastAsia="DFKai-SB" w:hAnsi="DFKai-SB" w:cs="新細明體" w:hint="eastAsia"/>
                <w:sz w:val="28"/>
                <w:szCs w:val="28"/>
              </w:rPr>
              <w:t>曉</w:t>
            </w:r>
            <w:proofErr w:type="gramStart"/>
            <w:r w:rsidRPr="00C1633C">
              <w:rPr>
                <w:rFonts w:ascii="DFKai-SB" w:eastAsia="DFKai-SB" w:hAnsi="DFKai-SB" w:cs="新細明體" w:hint="eastAsia"/>
                <w:sz w:val="28"/>
                <w:szCs w:val="28"/>
              </w:rPr>
              <w:t>彤</w:t>
            </w:r>
            <w:proofErr w:type="gramEnd"/>
            <w:r w:rsidRPr="00C1633C">
              <w:rPr>
                <w:rFonts w:ascii="DFKai-SB" w:eastAsia="DFKai-SB" w:hAnsi="DFKai-SB" w:cs="新細明體" w:hint="eastAsia"/>
                <w:sz w:val="28"/>
                <w:szCs w:val="28"/>
              </w:rPr>
              <w:t>擁有一把美妙歌喉，在校際歌唱比賽屢屢獲獎，透過參賽她確認自己的獨特之處。</w:t>
            </w:r>
          </w:p>
        </w:tc>
        <w:tc>
          <w:tcPr>
            <w:tcW w:w="1559" w:type="dxa"/>
            <w:tcBorders>
              <w:bottom w:val="single" w:sz="4" w:space="0" w:color="auto"/>
            </w:tcBorders>
            <w:vAlign w:val="bottom"/>
          </w:tcPr>
          <w:p w:rsidR="003B2539" w:rsidRPr="004F05A3" w:rsidRDefault="003B2539" w:rsidP="00DB759B">
            <w:pPr>
              <w:snapToGrid w:val="0"/>
              <w:jc w:val="center"/>
              <w:rPr>
                <w:rFonts w:ascii="DFKai-SB" w:eastAsia="DFKai-SB" w:hAnsi="DFKai-SB" w:cs="Times New Roman"/>
                <w:i/>
                <w:color w:val="FF0000"/>
                <w:sz w:val="28"/>
                <w:szCs w:val="28"/>
              </w:rPr>
            </w:pPr>
            <w:r w:rsidRPr="004F05A3">
              <w:rPr>
                <w:rFonts w:ascii="DFKai-SB" w:eastAsia="DFKai-SB" w:hAnsi="DFKai-SB" w:cs="新細明體" w:hint="eastAsia"/>
                <w:i/>
                <w:color w:val="FF0000"/>
                <w:sz w:val="28"/>
                <w:szCs w:val="28"/>
              </w:rPr>
              <w:t>獨特感</w:t>
            </w:r>
          </w:p>
        </w:tc>
      </w:tr>
      <w:tr w:rsidR="003B2539" w:rsidRPr="00D72055" w:rsidTr="003B2539">
        <w:tc>
          <w:tcPr>
            <w:tcW w:w="496" w:type="dxa"/>
          </w:tcPr>
          <w:p w:rsidR="003B2539" w:rsidRPr="00D72055" w:rsidRDefault="003B2539" w:rsidP="00DB759B">
            <w:pPr>
              <w:pStyle w:val="ListParagraph"/>
              <w:widowControl w:val="0"/>
              <w:numPr>
                <w:ilvl w:val="0"/>
                <w:numId w:val="5"/>
              </w:numPr>
              <w:snapToGrid w:val="0"/>
              <w:ind w:left="0"/>
              <w:contextualSpacing w:val="0"/>
              <w:rPr>
                <w:rFonts w:ascii="DFKai-SB" w:eastAsia="DFKai-SB" w:hAnsi="DFKai-SB" w:cs="Times New Roman"/>
                <w:sz w:val="28"/>
                <w:szCs w:val="28"/>
              </w:rPr>
            </w:pPr>
            <w:r>
              <w:rPr>
                <w:rFonts w:ascii="DFKai-SB" w:eastAsia="DFKai-SB" w:hAnsi="DFKai-SB" w:cs="Times New Roman"/>
                <w:sz w:val="28"/>
                <w:szCs w:val="28"/>
              </w:rPr>
              <w:t>2.</w:t>
            </w:r>
          </w:p>
        </w:tc>
        <w:tc>
          <w:tcPr>
            <w:tcW w:w="7035" w:type="dxa"/>
          </w:tcPr>
          <w:p w:rsidR="003B2539" w:rsidRPr="00D72055" w:rsidRDefault="003B2539" w:rsidP="00DB759B">
            <w:pPr>
              <w:snapToGrid w:val="0"/>
              <w:rPr>
                <w:rFonts w:ascii="DFKai-SB" w:eastAsia="DFKai-SB" w:hAnsi="DFKai-SB" w:cs="Times New Roman"/>
                <w:sz w:val="28"/>
                <w:szCs w:val="28"/>
              </w:rPr>
            </w:pPr>
            <w:r w:rsidRPr="00C1633C">
              <w:rPr>
                <w:rFonts w:ascii="DFKai-SB" w:eastAsia="DFKai-SB" w:hAnsi="DFKai-SB" w:cs="新細明體" w:hint="eastAsia"/>
                <w:sz w:val="28"/>
                <w:szCs w:val="28"/>
              </w:rPr>
              <w:t>曉</w:t>
            </w:r>
            <w:proofErr w:type="gramStart"/>
            <w:r w:rsidRPr="00C1633C">
              <w:rPr>
                <w:rFonts w:ascii="DFKai-SB" w:eastAsia="DFKai-SB" w:hAnsi="DFKai-SB" w:cs="新細明體" w:hint="eastAsia"/>
                <w:sz w:val="28"/>
                <w:szCs w:val="28"/>
              </w:rPr>
              <w:t>彤</w:t>
            </w:r>
            <w:proofErr w:type="gramEnd"/>
            <w:r w:rsidRPr="00C1633C">
              <w:rPr>
                <w:rFonts w:ascii="DFKai-SB" w:eastAsia="DFKai-SB" w:hAnsi="DFKai-SB" w:cs="新細明體" w:hint="eastAsia"/>
                <w:sz w:val="28"/>
                <w:szCs w:val="28"/>
              </w:rPr>
              <w:t>經常練習並參加不同的歌唱比賽，盡力爭取獎項，</w:t>
            </w:r>
            <w:r w:rsidRPr="00C1633C">
              <w:rPr>
                <w:rFonts w:ascii="DFKai-SB" w:eastAsia="DFKai-SB" w:hAnsi="DFKai-SB" w:cs="新細明體" w:hint="eastAsia"/>
                <w:sz w:val="28"/>
                <w:szCs w:val="28"/>
                <w:lang w:eastAsia="zh-HK"/>
              </w:rPr>
              <w:t>對自</w:t>
            </w:r>
            <w:r w:rsidRPr="00C1633C">
              <w:rPr>
                <w:rFonts w:ascii="DFKai-SB" w:eastAsia="DFKai-SB" w:hAnsi="DFKai-SB" w:cs="新細明體" w:hint="eastAsia"/>
                <w:sz w:val="28"/>
                <w:szCs w:val="28"/>
              </w:rPr>
              <w:t>己的能力</w:t>
            </w:r>
            <w:r w:rsidRPr="00C1633C">
              <w:rPr>
                <w:rFonts w:ascii="DFKai-SB" w:eastAsia="DFKai-SB" w:hAnsi="DFKai-SB" w:cs="新細明體" w:hint="eastAsia"/>
                <w:sz w:val="28"/>
                <w:szCs w:val="28"/>
                <w:lang w:eastAsia="zh-HK"/>
              </w:rPr>
              <w:t>很有信心</w:t>
            </w:r>
            <w:r w:rsidRPr="00C1633C">
              <w:rPr>
                <w:rFonts w:ascii="DFKai-SB" w:eastAsia="DFKai-SB" w:hAnsi="DFKai-SB" w:cs="新細明體" w:hint="eastAsia"/>
                <w:sz w:val="28"/>
                <w:szCs w:val="28"/>
              </w:rPr>
              <w:t>。</w:t>
            </w:r>
          </w:p>
        </w:tc>
        <w:tc>
          <w:tcPr>
            <w:tcW w:w="1559" w:type="dxa"/>
            <w:tcBorders>
              <w:top w:val="single" w:sz="4" w:space="0" w:color="auto"/>
              <w:bottom w:val="single" w:sz="4" w:space="0" w:color="auto"/>
            </w:tcBorders>
            <w:vAlign w:val="bottom"/>
          </w:tcPr>
          <w:p w:rsidR="003B2539" w:rsidRPr="004F05A3" w:rsidRDefault="003B2539" w:rsidP="00DB759B">
            <w:pPr>
              <w:snapToGrid w:val="0"/>
              <w:jc w:val="center"/>
              <w:rPr>
                <w:rFonts w:ascii="DFKai-SB" w:eastAsia="DFKai-SB" w:hAnsi="DFKai-SB" w:cs="Times New Roman"/>
                <w:i/>
                <w:color w:val="FF0000"/>
                <w:sz w:val="28"/>
                <w:szCs w:val="28"/>
              </w:rPr>
            </w:pPr>
            <w:r w:rsidRPr="004F05A3">
              <w:rPr>
                <w:rFonts w:ascii="DFKai-SB" w:eastAsia="DFKai-SB" w:hAnsi="DFKai-SB" w:cs="新細明體" w:hint="eastAsia"/>
                <w:i/>
                <w:color w:val="FF0000"/>
                <w:sz w:val="28"/>
                <w:szCs w:val="28"/>
              </w:rPr>
              <w:t>能力感</w:t>
            </w:r>
          </w:p>
        </w:tc>
      </w:tr>
      <w:tr w:rsidR="003B2539" w:rsidRPr="00D72055" w:rsidTr="003B2539">
        <w:tc>
          <w:tcPr>
            <w:tcW w:w="496" w:type="dxa"/>
          </w:tcPr>
          <w:p w:rsidR="003B2539" w:rsidRPr="00D72055" w:rsidRDefault="003B2539" w:rsidP="003B2539">
            <w:pPr>
              <w:pStyle w:val="ListParagraph"/>
              <w:widowControl w:val="0"/>
              <w:numPr>
                <w:ilvl w:val="0"/>
                <w:numId w:val="5"/>
              </w:numPr>
              <w:snapToGrid w:val="0"/>
              <w:ind w:left="0"/>
              <w:contextualSpacing w:val="0"/>
              <w:rPr>
                <w:rFonts w:ascii="DFKai-SB" w:eastAsia="DFKai-SB" w:hAnsi="DFKai-SB" w:cs="Times New Roman"/>
                <w:sz w:val="28"/>
                <w:szCs w:val="28"/>
              </w:rPr>
            </w:pPr>
            <w:r>
              <w:rPr>
                <w:rFonts w:ascii="DFKai-SB" w:eastAsia="DFKai-SB" w:hAnsi="DFKai-SB" w:cs="Times New Roman"/>
                <w:sz w:val="28"/>
                <w:szCs w:val="28"/>
              </w:rPr>
              <w:lastRenderedPageBreak/>
              <w:t>3.</w:t>
            </w:r>
          </w:p>
        </w:tc>
        <w:tc>
          <w:tcPr>
            <w:tcW w:w="7035" w:type="dxa"/>
          </w:tcPr>
          <w:p w:rsidR="003B2539" w:rsidRPr="00D72055" w:rsidRDefault="003B2539" w:rsidP="003B2539">
            <w:pPr>
              <w:snapToGrid w:val="0"/>
              <w:rPr>
                <w:rFonts w:ascii="DFKai-SB" w:eastAsia="DFKai-SB" w:hAnsi="DFKai-SB" w:cs="Times New Roman"/>
                <w:sz w:val="28"/>
                <w:szCs w:val="28"/>
              </w:rPr>
            </w:pPr>
            <w:r w:rsidRPr="00C1633C">
              <w:rPr>
                <w:rFonts w:ascii="DFKai-SB" w:eastAsia="DFKai-SB" w:hAnsi="DFKai-SB" w:cs="新細明體" w:hint="eastAsia"/>
                <w:sz w:val="28"/>
                <w:szCs w:val="28"/>
              </w:rPr>
              <w:t>曉</w:t>
            </w:r>
            <w:proofErr w:type="gramStart"/>
            <w:r w:rsidRPr="00C1633C">
              <w:rPr>
                <w:rFonts w:ascii="DFKai-SB" w:eastAsia="DFKai-SB" w:hAnsi="DFKai-SB" w:cs="新細明體" w:hint="eastAsia"/>
                <w:sz w:val="28"/>
                <w:szCs w:val="28"/>
              </w:rPr>
              <w:t>彤</w:t>
            </w:r>
            <w:proofErr w:type="gramEnd"/>
            <w:r w:rsidRPr="00C1633C">
              <w:rPr>
                <w:rFonts w:ascii="DFKai-SB" w:eastAsia="DFKai-SB" w:hAnsi="DFKai-SB" w:cs="新細明體" w:hint="eastAsia"/>
                <w:sz w:val="28"/>
                <w:szCs w:val="28"/>
              </w:rPr>
              <w:t>每次出賽，學校的老師和同學都為她打氣送上祝福，令她感到被接納、欣賞和認同。</w:t>
            </w:r>
          </w:p>
        </w:tc>
        <w:tc>
          <w:tcPr>
            <w:tcW w:w="1559" w:type="dxa"/>
            <w:tcBorders>
              <w:top w:val="single" w:sz="4" w:space="0" w:color="auto"/>
              <w:bottom w:val="single" w:sz="4" w:space="0" w:color="auto"/>
            </w:tcBorders>
            <w:vAlign w:val="bottom"/>
          </w:tcPr>
          <w:p w:rsidR="003B2539" w:rsidRPr="004F05A3" w:rsidRDefault="003B2539" w:rsidP="003B2539">
            <w:pPr>
              <w:snapToGrid w:val="0"/>
              <w:jc w:val="center"/>
              <w:rPr>
                <w:rFonts w:ascii="DFKai-SB" w:eastAsia="DFKai-SB" w:hAnsi="DFKai-SB" w:cs="新細明體"/>
                <w:i/>
                <w:color w:val="FF0000"/>
                <w:sz w:val="28"/>
                <w:szCs w:val="28"/>
              </w:rPr>
            </w:pPr>
            <w:r w:rsidRPr="004F05A3">
              <w:rPr>
                <w:rFonts w:ascii="DFKai-SB" w:eastAsia="DFKai-SB" w:hAnsi="DFKai-SB" w:cs="新細明體" w:hint="eastAsia"/>
                <w:i/>
                <w:color w:val="FF0000"/>
                <w:sz w:val="28"/>
                <w:szCs w:val="28"/>
              </w:rPr>
              <w:t>聯繫感</w:t>
            </w:r>
          </w:p>
        </w:tc>
      </w:tr>
      <w:tr w:rsidR="003B2539" w:rsidRPr="00D72055" w:rsidTr="003B2539">
        <w:tc>
          <w:tcPr>
            <w:tcW w:w="496" w:type="dxa"/>
          </w:tcPr>
          <w:p w:rsidR="003B2539" w:rsidRDefault="003B2539" w:rsidP="003B2539">
            <w:pPr>
              <w:pStyle w:val="ListParagraph"/>
              <w:widowControl w:val="0"/>
              <w:numPr>
                <w:ilvl w:val="0"/>
                <w:numId w:val="5"/>
              </w:numPr>
              <w:snapToGrid w:val="0"/>
              <w:ind w:left="0"/>
              <w:contextualSpacing w:val="0"/>
              <w:rPr>
                <w:rFonts w:ascii="DFKai-SB" w:eastAsia="DFKai-SB" w:hAnsi="DFKai-SB" w:cs="Times New Roman"/>
                <w:sz w:val="28"/>
                <w:szCs w:val="28"/>
              </w:rPr>
            </w:pPr>
            <w:r>
              <w:rPr>
                <w:rFonts w:ascii="DFKai-SB" w:eastAsia="DFKai-SB" w:hAnsi="DFKai-SB" w:cs="Times New Roman"/>
                <w:sz w:val="28"/>
                <w:szCs w:val="28"/>
              </w:rPr>
              <w:t>4.</w:t>
            </w:r>
          </w:p>
        </w:tc>
        <w:tc>
          <w:tcPr>
            <w:tcW w:w="7035" w:type="dxa"/>
          </w:tcPr>
          <w:p w:rsidR="003B2539" w:rsidRPr="00C1633C" w:rsidRDefault="003B2539" w:rsidP="003B2539">
            <w:pPr>
              <w:snapToGrid w:val="0"/>
              <w:rPr>
                <w:rFonts w:ascii="DFKai-SB" w:eastAsia="DFKai-SB" w:hAnsi="DFKai-SB" w:cs="新細明體"/>
                <w:sz w:val="28"/>
                <w:szCs w:val="28"/>
              </w:rPr>
            </w:pPr>
            <w:r w:rsidRPr="00C1633C">
              <w:rPr>
                <w:rFonts w:ascii="DFKai-SB" w:eastAsia="DFKai-SB" w:hAnsi="DFKai-SB" w:cs="新細明體" w:hint="eastAsia"/>
                <w:sz w:val="28"/>
                <w:szCs w:val="28"/>
              </w:rPr>
              <w:t>有一次，曉</w:t>
            </w:r>
            <w:proofErr w:type="gramStart"/>
            <w:r w:rsidRPr="00C1633C">
              <w:rPr>
                <w:rFonts w:ascii="DFKai-SB" w:eastAsia="DFKai-SB" w:hAnsi="DFKai-SB" w:cs="新細明體" w:hint="eastAsia"/>
                <w:sz w:val="28"/>
                <w:szCs w:val="28"/>
              </w:rPr>
              <w:t>彤</w:t>
            </w:r>
            <w:proofErr w:type="gramEnd"/>
            <w:r w:rsidRPr="00C1633C">
              <w:rPr>
                <w:rFonts w:ascii="DFKai-SB" w:eastAsia="DFKai-SB" w:hAnsi="DFKai-SB" w:cs="新細明體" w:hint="eastAsia"/>
                <w:sz w:val="28"/>
                <w:szCs w:val="28"/>
              </w:rPr>
              <w:t>在歌唱比賽表現失</w:t>
            </w:r>
            <w:proofErr w:type="gramStart"/>
            <w:r w:rsidRPr="00C1633C">
              <w:rPr>
                <w:rFonts w:ascii="DFKai-SB" w:eastAsia="DFKai-SB" w:hAnsi="DFKai-SB" w:cs="新細明體" w:hint="eastAsia"/>
                <w:sz w:val="28"/>
                <w:szCs w:val="28"/>
              </w:rPr>
              <w:t>準</w:t>
            </w:r>
            <w:proofErr w:type="gramEnd"/>
            <w:r w:rsidRPr="00C1633C">
              <w:rPr>
                <w:rFonts w:ascii="DFKai-SB" w:eastAsia="DFKai-SB" w:hAnsi="DFKai-SB" w:cs="新細明體" w:hint="eastAsia"/>
                <w:sz w:val="28"/>
                <w:szCs w:val="28"/>
              </w:rPr>
              <w:t>未能勝出，但父母在旁陪伴和鼓勵，使她感到安慰。</w:t>
            </w:r>
          </w:p>
        </w:tc>
        <w:tc>
          <w:tcPr>
            <w:tcW w:w="1559" w:type="dxa"/>
            <w:tcBorders>
              <w:top w:val="single" w:sz="4" w:space="0" w:color="auto"/>
              <w:bottom w:val="single" w:sz="4" w:space="0" w:color="auto"/>
            </w:tcBorders>
            <w:vAlign w:val="bottom"/>
          </w:tcPr>
          <w:p w:rsidR="003B2539" w:rsidRPr="004F05A3" w:rsidRDefault="003B2539" w:rsidP="003B2539">
            <w:pPr>
              <w:snapToGrid w:val="0"/>
              <w:jc w:val="center"/>
              <w:rPr>
                <w:rFonts w:ascii="DFKai-SB" w:eastAsia="DFKai-SB" w:hAnsi="DFKai-SB" w:cs="新細明體"/>
                <w:i/>
                <w:color w:val="FF0000"/>
                <w:sz w:val="28"/>
                <w:szCs w:val="28"/>
              </w:rPr>
            </w:pPr>
            <w:r w:rsidRPr="004F05A3">
              <w:rPr>
                <w:rFonts w:ascii="DFKai-SB" w:eastAsia="DFKai-SB" w:hAnsi="DFKai-SB" w:cs="新細明體" w:hint="eastAsia"/>
                <w:i/>
                <w:color w:val="FF0000"/>
                <w:sz w:val="28"/>
                <w:szCs w:val="28"/>
              </w:rPr>
              <w:t>安全感</w:t>
            </w:r>
          </w:p>
        </w:tc>
      </w:tr>
      <w:tr w:rsidR="003B2539" w:rsidRPr="00D72055" w:rsidTr="003B2539">
        <w:tc>
          <w:tcPr>
            <w:tcW w:w="496" w:type="dxa"/>
          </w:tcPr>
          <w:p w:rsidR="003B2539" w:rsidRDefault="003B2539" w:rsidP="003B2539">
            <w:pPr>
              <w:pStyle w:val="ListParagraph"/>
              <w:widowControl w:val="0"/>
              <w:numPr>
                <w:ilvl w:val="0"/>
                <w:numId w:val="5"/>
              </w:numPr>
              <w:snapToGrid w:val="0"/>
              <w:ind w:left="0"/>
              <w:contextualSpacing w:val="0"/>
              <w:rPr>
                <w:rFonts w:ascii="DFKai-SB" w:eastAsia="DFKai-SB" w:hAnsi="DFKai-SB" w:cs="Times New Roman"/>
                <w:sz w:val="28"/>
                <w:szCs w:val="28"/>
              </w:rPr>
            </w:pPr>
            <w:r>
              <w:rPr>
                <w:rFonts w:ascii="DFKai-SB" w:eastAsia="DFKai-SB" w:hAnsi="DFKai-SB" w:cs="Times New Roman"/>
                <w:sz w:val="28"/>
                <w:szCs w:val="28"/>
              </w:rPr>
              <w:t>5.</w:t>
            </w:r>
          </w:p>
        </w:tc>
        <w:tc>
          <w:tcPr>
            <w:tcW w:w="7035" w:type="dxa"/>
          </w:tcPr>
          <w:p w:rsidR="003B2539" w:rsidRPr="00C1633C" w:rsidRDefault="003B2539" w:rsidP="003B2539">
            <w:pPr>
              <w:snapToGrid w:val="0"/>
              <w:rPr>
                <w:rFonts w:ascii="DFKai-SB" w:eastAsia="DFKai-SB" w:hAnsi="DFKai-SB" w:cs="新細明體"/>
                <w:sz w:val="28"/>
                <w:szCs w:val="28"/>
              </w:rPr>
            </w:pPr>
            <w:r w:rsidRPr="00C1633C">
              <w:rPr>
                <w:rFonts w:ascii="DFKai-SB" w:eastAsia="DFKai-SB" w:hAnsi="DFKai-SB" w:cs="新細明體" w:hint="eastAsia"/>
                <w:sz w:val="28"/>
                <w:szCs w:val="28"/>
              </w:rPr>
              <w:t>曉</w:t>
            </w:r>
            <w:proofErr w:type="gramStart"/>
            <w:r w:rsidRPr="00C1633C">
              <w:rPr>
                <w:rFonts w:ascii="DFKai-SB" w:eastAsia="DFKai-SB" w:hAnsi="DFKai-SB" w:cs="新細明體" w:hint="eastAsia"/>
                <w:sz w:val="28"/>
                <w:szCs w:val="28"/>
              </w:rPr>
              <w:t>彤</w:t>
            </w:r>
            <w:proofErr w:type="gramEnd"/>
            <w:r w:rsidRPr="00C1633C">
              <w:rPr>
                <w:rFonts w:ascii="DFKai-SB" w:eastAsia="DFKai-SB" w:hAnsi="DFKai-SB" w:cs="新細明體" w:hint="eastAsia"/>
                <w:sz w:val="28"/>
                <w:szCs w:val="28"/>
              </w:rPr>
              <w:t>以參加國際比賽為目標，在導師的指導下努力提升歌唱技巧，為自己下次參賽定出</w:t>
            </w:r>
            <w:r w:rsidRPr="00C1633C">
              <w:rPr>
                <w:rFonts w:ascii="DFKai-SB" w:eastAsia="DFKai-SB" w:hAnsi="DFKai-SB" w:cs="新細明體" w:hint="eastAsia"/>
                <w:sz w:val="28"/>
                <w:szCs w:val="28"/>
                <w:lang w:eastAsia="zh-HK"/>
              </w:rPr>
              <w:t>清晰</w:t>
            </w:r>
            <w:r w:rsidRPr="00C1633C">
              <w:rPr>
                <w:rFonts w:ascii="DFKai-SB" w:eastAsia="DFKai-SB" w:hAnsi="DFKai-SB" w:cs="新細明體" w:hint="eastAsia"/>
                <w:sz w:val="28"/>
                <w:szCs w:val="28"/>
              </w:rPr>
              <w:t>目標。</w:t>
            </w:r>
          </w:p>
        </w:tc>
        <w:tc>
          <w:tcPr>
            <w:tcW w:w="1559" w:type="dxa"/>
            <w:tcBorders>
              <w:top w:val="single" w:sz="4" w:space="0" w:color="auto"/>
              <w:bottom w:val="single" w:sz="4" w:space="0" w:color="auto"/>
            </w:tcBorders>
            <w:vAlign w:val="bottom"/>
          </w:tcPr>
          <w:p w:rsidR="003B2539" w:rsidRPr="004F05A3" w:rsidRDefault="003B2539" w:rsidP="003B2539">
            <w:pPr>
              <w:snapToGrid w:val="0"/>
              <w:jc w:val="center"/>
              <w:rPr>
                <w:rFonts w:ascii="DFKai-SB" w:eastAsia="DFKai-SB" w:hAnsi="DFKai-SB" w:cs="新細明體"/>
                <w:i/>
                <w:color w:val="FF0000"/>
                <w:sz w:val="28"/>
                <w:szCs w:val="28"/>
              </w:rPr>
            </w:pPr>
            <w:r w:rsidRPr="004F05A3">
              <w:rPr>
                <w:rFonts w:ascii="DFKai-SB" w:eastAsia="DFKai-SB" w:hAnsi="DFKai-SB" w:cs="新細明體" w:hint="eastAsia"/>
                <w:i/>
                <w:color w:val="FF0000"/>
                <w:sz w:val="28"/>
                <w:szCs w:val="28"/>
              </w:rPr>
              <w:t>方向感</w:t>
            </w:r>
          </w:p>
        </w:tc>
      </w:tr>
      <w:tr w:rsidR="003B2539" w:rsidRPr="00D72055" w:rsidTr="003B2539">
        <w:trPr>
          <w:gridAfter w:val="2"/>
          <w:wAfter w:w="8594" w:type="dxa"/>
        </w:trPr>
        <w:tc>
          <w:tcPr>
            <w:tcW w:w="496" w:type="dxa"/>
          </w:tcPr>
          <w:p w:rsidR="003B2539" w:rsidRPr="00D72055" w:rsidRDefault="003B2539" w:rsidP="003B2539">
            <w:pPr>
              <w:pStyle w:val="ListParagraph"/>
              <w:widowControl w:val="0"/>
              <w:numPr>
                <w:ilvl w:val="0"/>
                <w:numId w:val="5"/>
              </w:numPr>
              <w:snapToGrid w:val="0"/>
              <w:ind w:left="0"/>
              <w:contextualSpacing w:val="0"/>
              <w:rPr>
                <w:rFonts w:ascii="DFKai-SB" w:eastAsia="DFKai-SB" w:hAnsi="DFKai-SB" w:cs="Times New Roman"/>
                <w:sz w:val="28"/>
                <w:szCs w:val="28"/>
              </w:rPr>
            </w:pPr>
          </w:p>
        </w:tc>
      </w:tr>
      <w:tr w:rsidR="003B2539" w:rsidRPr="00D72055" w:rsidTr="003B2539">
        <w:trPr>
          <w:gridAfter w:val="2"/>
          <w:wAfter w:w="8594" w:type="dxa"/>
        </w:trPr>
        <w:tc>
          <w:tcPr>
            <w:tcW w:w="496" w:type="dxa"/>
          </w:tcPr>
          <w:p w:rsidR="003B2539" w:rsidRPr="00D72055" w:rsidRDefault="003B2539" w:rsidP="003B2539">
            <w:pPr>
              <w:pStyle w:val="ListParagraph"/>
              <w:widowControl w:val="0"/>
              <w:numPr>
                <w:ilvl w:val="0"/>
                <w:numId w:val="5"/>
              </w:numPr>
              <w:snapToGrid w:val="0"/>
              <w:ind w:left="0"/>
              <w:contextualSpacing w:val="0"/>
              <w:rPr>
                <w:rFonts w:ascii="DFKai-SB" w:eastAsia="DFKai-SB" w:hAnsi="DFKai-SB" w:cs="Times New Roman"/>
                <w:sz w:val="28"/>
                <w:szCs w:val="28"/>
              </w:rPr>
            </w:pPr>
          </w:p>
        </w:tc>
      </w:tr>
    </w:tbl>
    <w:p w:rsidR="00E5462C" w:rsidRPr="00213280" w:rsidRDefault="00E5462C" w:rsidP="00C80A9E">
      <w:pPr>
        <w:keepNext/>
        <w:snapToGrid w:val="0"/>
        <w:spacing w:line="240" w:lineRule="auto"/>
        <w:rPr>
          <w:rFonts w:ascii="DFKai-SB" w:eastAsia="DFKai-SB" w:hAnsi="DFKai-SB" w:cs="Times New Roman"/>
          <w:b/>
          <w:sz w:val="28"/>
          <w:szCs w:val="28"/>
        </w:rPr>
      </w:pPr>
      <w:r w:rsidRPr="00213280">
        <w:rPr>
          <w:rFonts w:ascii="DFKai-SB" w:eastAsia="DFKai-SB" w:hAnsi="DFKai-SB" w:cs="Times New Roman" w:hint="eastAsia"/>
          <w:b/>
          <w:sz w:val="28"/>
          <w:szCs w:val="28"/>
          <w:lang w:eastAsia="zh-HK"/>
        </w:rPr>
        <w:t>丙</w:t>
      </w:r>
      <w:r w:rsidRPr="00213280">
        <w:rPr>
          <w:rFonts w:ascii="DFKai-SB" w:eastAsia="DFKai-SB" w:hAnsi="DFKai-SB" w:cs="Times New Roman"/>
          <w:b/>
          <w:sz w:val="28"/>
          <w:szCs w:val="28"/>
          <w:lang w:eastAsia="zh-HK"/>
        </w:rPr>
        <w:tab/>
      </w:r>
      <w:proofErr w:type="gramStart"/>
      <w:r w:rsidRPr="00213280">
        <w:rPr>
          <w:rFonts w:ascii="DFKai-SB" w:eastAsia="DFKai-SB" w:hAnsi="DFKai-SB" w:cs="Times New Roman" w:hint="eastAsia"/>
          <w:b/>
          <w:sz w:val="28"/>
          <w:szCs w:val="28"/>
          <w:lang w:eastAsia="zh-HK"/>
        </w:rPr>
        <w:t>短答題</w:t>
      </w:r>
      <w:proofErr w:type="gramEnd"/>
    </w:p>
    <w:p w:rsidR="00E5462C" w:rsidRPr="003E225B" w:rsidRDefault="00E5462C" w:rsidP="00C80A9E">
      <w:pPr>
        <w:snapToGrid w:val="0"/>
        <w:spacing w:line="240" w:lineRule="auto"/>
        <w:rPr>
          <w:rFonts w:ascii="DFKai-SB" w:eastAsia="DFKai-SB" w:hAnsi="DFKai-SB"/>
          <w:sz w:val="28"/>
          <w:szCs w:val="28"/>
          <w:lang w:eastAsia="zh-HK"/>
        </w:rPr>
      </w:pPr>
      <w:r w:rsidRPr="003E225B">
        <w:rPr>
          <w:rFonts w:ascii="DFKai-SB" w:eastAsia="DFKai-SB" w:hAnsi="DFKai-SB" w:hint="eastAsia"/>
          <w:sz w:val="28"/>
          <w:szCs w:val="28"/>
          <w:lang w:eastAsia="zh-HK"/>
        </w:rPr>
        <w:t>你會如何加強自尊五感的元素以提升自己的自尊感？</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8307"/>
      </w:tblGrid>
      <w:tr w:rsidR="00E5462C" w:rsidRPr="00213280" w:rsidTr="0046444F">
        <w:tc>
          <w:tcPr>
            <w:tcW w:w="9071" w:type="dxa"/>
          </w:tcPr>
          <w:p w:rsidR="00E5462C" w:rsidRPr="004F05A3" w:rsidRDefault="00E5462C" w:rsidP="00BC30E1">
            <w:pPr>
              <w:snapToGrid w:val="0"/>
              <w:spacing w:line="276" w:lineRule="auto"/>
              <w:rPr>
                <w:rFonts w:ascii="DFKai-SB" w:eastAsia="DFKai-SB" w:hAnsi="DFKai-SB"/>
                <w:i/>
                <w:color w:val="FF0000"/>
                <w:sz w:val="28"/>
                <w:szCs w:val="28"/>
              </w:rPr>
            </w:pPr>
            <w:r w:rsidRPr="004F05A3">
              <w:rPr>
                <w:rFonts w:ascii="DFKai-SB" w:eastAsia="DFKai-SB" w:hAnsi="DFKai-SB" w:hint="eastAsia"/>
                <w:i/>
                <w:color w:val="FF0000"/>
                <w:sz w:val="28"/>
                <w:szCs w:val="28"/>
              </w:rPr>
              <w:t>參考答案：</w:t>
            </w:r>
          </w:p>
        </w:tc>
      </w:tr>
      <w:tr w:rsidR="00E52A5E" w:rsidRPr="00213280" w:rsidTr="0046444F">
        <w:tc>
          <w:tcPr>
            <w:tcW w:w="9071" w:type="dxa"/>
          </w:tcPr>
          <w:p w:rsidR="00E52A5E" w:rsidRPr="00373EF1" w:rsidRDefault="00E52A5E" w:rsidP="00373EF1">
            <w:pPr>
              <w:snapToGrid w:val="0"/>
              <w:spacing w:line="276" w:lineRule="auto"/>
              <w:rPr>
                <w:rFonts w:ascii="DFKai-SB" w:eastAsia="DFKai-SB" w:hAnsi="DFKai-SB"/>
                <w:i/>
                <w:color w:val="FF0000"/>
                <w:sz w:val="28"/>
                <w:szCs w:val="28"/>
              </w:rPr>
            </w:pPr>
            <w:r w:rsidRPr="00373EF1">
              <w:rPr>
                <w:rFonts w:ascii="DFKai-SB" w:eastAsia="DFKai-SB" w:hAnsi="DFKai-SB" w:hint="eastAsia"/>
                <w:i/>
                <w:color w:val="FF0000"/>
                <w:sz w:val="28"/>
                <w:szCs w:val="28"/>
              </w:rPr>
              <w:t>欣賞自己的優點，接納自己的缺點，多與師長、家人或信任</w:t>
            </w:r>
            <w:r w:rsidR="00686217" w:rsidRPr="004F05A3">
              <w:rPr>
                <w:rFonts w:ascii="DFKai-SB" w:eastAsia="DFKai-SB" w:hAnsi="DFKai-SB" w:hint="eastAsia"/>
                <w:i/>
                <w:color w:val="FF0000"/>
                <w:sz w:val="28"/>
                <w:szCs w:val="28"/>
              </w:rPr>
              <w:t>的朋</w:t>
            </w:r>
          </w:p>
        </w:tc>
      </w:tr>
      <w:tr w:rsidR="00E5462C" w:rsidRPr="00213280" w:rsidTr="0046444F">
        <w:tc>
          <w:tcPr>
            <w:tcW w:w="9071" w:type="dxa"/>
          </w:tcPr>
          <w:p w:rsidR="00E5462C" w:rsidRPr="004F05A3" w:rsidRDefault="00686217">
            <w:pPr>
              <w:snapToGrid w:val="0"/>
              <w:spacing w:line="276" w:lineRule="auto"/>
              <w:rPr>
                <w:rFonts w:ascii="DFKai-SB" w:eastAsia="DFKai-SB" w:hAnsi="DFKai-SB"/>
                <w:i/>
                <w:color w:val="FF0000"/>
                <w:sz w:val="28"/>
                <w:szCs w:val="28"/>
              </w:rPr>
            </w:pPr>
            <w:r w:rsidRPr="004F05A3">
              <w:rPr>
                <w:rFonts w:ascii="DFKai-SB" w:eastAsia="DFKai-SB" w:hAnsi="DFKai-SB" w:hint="eastAsia"/>
                <w:i/>
                <w:color w:val="FF0000"/>
                <w:sz w:val="28"/>
                <w:szCs w:val="28"/>
              </w:rPr>
              <w:t>友</w:t>
            </w:r>
            <w:r w:rsidR="00E52A5E" w:rsidRPr="004F05A3">
              <w:rPr>
                <w:rFonts w:ascii="DFKai-SB" w:eastAsia="DFKai-SB" w:hAnsi="DFKai-SB" w:hint="eastAsia"/>
                <w:i/>
                <w:color w:val="FF0000"/>
                <w:sz w:val="28"/>
                <w:szCs w:val="28"/>
              </w:rPr>
              <w:t>溝通</w:t>
            </w:r>
            <w:r w:rsidR="008D11AC" w:rsidRPr="004F05A3">
              <w:rPr>
                <w:rFonts w:ascii="DFKai-SB" w:eastAsia="DFKai-SB" w:hAnsi="DFKai-SB" w:hint="eastAsia"/>
                <w:i/>
                <w:color w:val="FF0000"/>
                <w:sz w:val="28"/>
                <w:szCs w:val="28"/>
              </w:rPr>
              <w:t>，</w:t>
            </w:r>
            <w:r w:rsidR="00E5462C" w:rsidRPr="004F05A3">
              <w:rPr>
                <w:rFonts w:ascii="DFKai-SB" w:eastAsia="DFKai-SB" w:hAnsi="DFKai-SB" w:hint="eastAsia"/>
                <w:i/>
                <w:color w:val="FF0000"/>
                <w:sz w:val="28"/>
                <w:szCs w:val="28"/>
              </w:rPr>
              <w:t>聽取他們的建議，改善自己，提升自己的能</w:t>
            </w:r>
            <w:r w:rsidRPr="004F05A3">
              <w:rPr>
                <w:rFonts w:ascii="DFKai-SB" w:eastAsia="DFKai-SB" w:hAnsi="DFKai-SB" w:hint="eastAsia"/>
                <w:i/>
                <w:color w:val="FF0000"/>
                <w:sz w:val="28"/>
                <w:szCs w:val="28"/>
              </w:rPr>
              <w:t>力，正面地</w:t>
            </w:r>
          </w:p>
        </w:tc>
      </w:tr>
      <w:tr w:rsidR="00213280" w:rsidRPr="00213280" w:rsidTr="009D5524">
        <w:trPr>
          <w:trHeight w:val="440"/>
        </w:trPr>
        <w:tc>
          <w:tcPr>
            <w:tcW w:w="9071" w:type="dxa"/>
          </w:tcPr>
          <w:p w:rsidR="00213280" w:rsidRPr="004F05A3" w:rsidRDefault="00686217">
            <w:pPr>
              <w:snapToGrid w:val="0"/>
              <w:spacing w:line="276" w:lineRule="auto"/>
              <w:rPr>
                <w:rFonts w:ascii="DFKai-SB" w:eastAsia="DFKai-SB" w:hAnsi="DFKai-SB"/>
                <w:i/>
                <w:color w:val="FF0000"/>
                <w:sz w:val="28"/>
                <w:szCs w:val="28"/>
              </w:rPr>
            </w:pPr>
            <w:r w:rsidRPr="004F05A3">
              <w:rPr>
                <w:rFonts w:ascii="DFKai-SB" w:eastAsia="DFKai-SB" w:hAnsi="DFKai-SB" w:hint="eastAsia"/>
                <w:i/>
                <w:color w:val="FF0000"/>
                <w:sz w:val="28"/>
                <w:szCs w:val="28"/>
              </w:rPr>
              <w:t>面對生活。</w:t>
            </w:r>
            <w:r w:rsidR="009D5524" w:rsidRPr="004F05A3">
              <w:rPr>
                <w:rFonts w:ascii="DFKai-SB" w:eastAsia="DFKai-SB" w:hAnsi="DFKai-SB" w:hint="eastAsia"/>
                <w:i/>
                <w:color w:val="FF0000"/>
                <w:sz w:val="28"/>
                <w:szCs w:val="28"/>
              </w:rPr>
              <w:t xml:space="preserve">     </w:t>
            </w:r>
          </w:p>
        </w:tc>
      </w:tr>
    </w:tbl>
    <w:p w:rsidR="006D7361" w:rsidRDefault="006D7361" w:rsidP="0046444F">
      <w:pPr>
        <w:pStyle w:val="ListParagraph"/>
        <w:snapToGrid w:val="0"/>
        <w:ind w:left="0"/>
        <w:jc w:val="center"/>
        <w:rPr>
          <w:rFonts w:ascii="DFKai-SB" w:eastAsia="DFKai-SB" w:hAnsi="DFKai-SB" w:cs="Times New Roman"/>
          <w:sz w:val="28"/>
          <w:szCs w:val="28"/>
        </w:rPr>
      </w:pPr>
    </w:p>
    <w:p w:rsidR="00A346E6" w:rsidRPr="00213280" w:rsidRDefault="00785AA3" w:rsidP="0046444F">
      <w:pPr>
        <w:pStyle w:val="ListParagraph"/>
        <w:snapToGrid w:val="0"/>
        <w:ind w:left="0"/>
        <w:jc w:val="center"/>
        <w:rPr>
          <w:rFonts w:ascii="DFKai-SB" w:eastAsia="DFKai-SB" w:hAnsi="DFKai-SB" w:cs="Times New Roman"/>
          <w:sz w:val="28"/>
          <w:szCs w:val="28"/>
        </w:rPr>
      </w:pPr>
      <w:r w:rsidRPr="00213280">
        <w:rPr>
          <w:rFonts w:ascii="DFKai-SB" w:eastAsia="DFKai-SB" w:hAnsi="DFKai-SB" w:cs="Times New Roman" w:hint="eastAsia"/>
          <w:sz w:val="28"/>
          <w:szCs w:val="28"/>
        </w:rPr>
        <w:sym w:font="Wingdings 2" w:char="F068"/>
      </w:r>
      <w:r w:rsidRPr="00213280">
        <w:rPr>
          <w:rFonts w:ascii="DFKai-SB" w:eastAsia="DFKai-SB" w:hAnsi="DFKai-SB" w:cs="Times New Roman" w:hint="eastAsia"/>
          <w:sz w:val="28"/>
          <w:szCs w:val="28"/>
        </w:rPr>
        <w:sym w:font="Wingdings 2" w:char="F068"/>
      </w:r>
      <w:r w:rsidRPr="00213280">
        <w:rPr>
          <w:rFonts w:ascii="DFKai-SB" w:eastAsia="DFKai-SB" w:hAnsi="DFKai-SB" w:cs="Times New Roman"/>
          <w:sz w:val="28"/>
          <w:szCs w:val="28"/>
        </w:rPr>
        <w:t xml:space="preserve"> </w:t>
      </w:r>
      <w:r w:rsidRPr="00213280">
        <w:rPr>
          <w:rFonts w:ascii="DFKai-SB" w:eastAsia="DFKai-SB" w:hAnsi="DFKai-SB" w:cs="Times New Roman" w:hint="eastAsia"/>
          <w:sz w:val="28"/>
          <w:szCs w:val="28"/>
        </w:rPr>
        <w:t xml:space="preserve">完 </w:t>
      </w:r>
      <w:r w:rsidRPr="00213280">
        <w:rPr>
          <w:rFonts w:ascii="DFKai-SB" w:eastAsia="DFKai-SB" w:hAnsi="DFKai-SB" w:cs="Times New Roman" w:hint="eastAsia"/>
          <w:sz w:val="28"/>
          <w:szCs w:val="28"/>
        </w:rPr>
        <w:sym w:font="Wingdings 2" w:char="F068"/>
      </w:r>
      <w:r w:rsidRPr="00213280">
        <w:rPr>
          <w:rFonts w:ascii="DFKai-SB" w:eastAsia="DFKai-SB" w:hAnsi="DFKai-SB" w:cs="Times New Roman" w:hint="eastAsia"/>
          <w:sz w:val="28"/>
          <w:szCs w:val="28"/>
        </w:rPr>
        <w:sym w:font="Wingdings 2" w:char="F068"/>
      </w:r>
    </w:p>
    <w:sectPr w:rsidR="00A346E6" w:rsidRPr="00213280" w:rsidSect="00E013F2">
      <w:footerReference w:type="default" r:id="rId11"/>
      <w:pgSz w:w="11907" w:h="16840" w:code="9"/>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648D0" w:rsidRDefault="007648D0" w:rsidP="00EC5375">
      <w:pPr>
        <w:spacing w:after="0" w:line="240" w:lineRule="auto"/>
      </w:pPr>
      <w:r>
        <w:separator/>
      </w:r>
    </w:p>
  </w:endnote>
  <w:endnote w:type="continuationSeparator" w:id="0">
    <w:p w:rsidR="007648D0" w:rsidRDefault="007648D0" w:rsidP="00EC53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FKai-SB">
    <w:altName w:val="標楷體"/>
    <w:panose1 w:val="03000509000000000000"/>
    <w:charset w:val="88"/>
    <w:family w:val="script"/>
    <w:pitch w:val="fixed"/>
    <w:sig w:usb0="00000003" w:usb1="080E0000" w:usb2="00000016" w:usb3="00000000" w:csb0="00100001" w:csb1="00000000"/>
  </w:font>
  <w:font w:name="微軟正黑體">
    <w:altName w:val="Microsoft JhengHei"/>
    <w:panose1 w:val="020B0604030504040204"/>
    <w:charset w:val="88"/>
    <w:family w:val="swiss"/>
    <w:pitch w:val="variable"/>
    <w:sig w:usb0="000002A7" w:usb1="28CF4400" w:usb2="00000016" w:usb3="00000000" w:csb0="00100009"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0002AFF" w:usb1="C000247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31065571"/>
      <w:docPartObj>
        <w:docPartGallery w:val="Page Numbers (Bottom of Page)"/>
        <w:docPartUnique/>
      </w:docPartObj>
    </w:sdtPr>
    <w:sdtEndPr>
      <w:rPr>
        <w:noProof/>
      </w:rPr>
    </w:sdtEndPr>
    <w:sdtContent>
      <w:p w:rsidR="00A2791E" w:rsidRDefault="00A2791E">
        <w:pPr>
          <w:pStyle w:val="Footer"/>
          <w:jc w:val="center"/>
        </w:pPr>
        <w:r>
          <w:fldChar w:fldCharType="begin"/>
        </w:r>
        <w:r>
          <w:instrText xml:space="preserve"> PAGE   \* MERGEFORMAT </w:instrText>
        </w:r>
        <w:r>
          <w:fldChar w:fldCharType="separate"/>
        </w:r>
        <w:r w:rsidR="00D80406">
          <w:rPr>
            <w:noProof/>
          </w:rPr>
          <w:t>4</w:t>
        </w:r>
        <w:r>
          <w:rPr>
            <w:noProof/>
          </w:rPr>
          <w:fldChar w:fldCharType="end"/>
        </w:r>
      </w:p>
    </w:sdtContent>
  </w:sdt>
  <w:p w:rsidR="00EC5375" w:rsidRDefault="00EC53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648D0" w:rsidRDefault="007648D0" w:rsidP="00EC5375">
      <w:pPr>
        <w:spacing w:after="0" w:line="240" w:lineRule="auto"/>
      </w:pPr>
      <w:r>
        <w:separator/>
      </w:r>
    </w:p>
  </w:footnote>
  <w:footnote w:type="continuationSeparator" w:id="0">
    <w:p w:rsidR="007648D0" w:rsidRDefault="007648D0" w:rsidP="00EC537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D85CE1"/>
    <w:multiLevelType w:val="hybridMultilevel"/>
    <w:tmpl w:val="9C526D08"/>
    <w:lvl w:ilvl="0" w:tplc="AB3A39F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D051923"/>
    <w:multiLevelType w:val="hybridMultilevel"/>
    <w:tmpl w:val="247C1A86"/>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2" w15:restartNumberingAfterBreak="0">
    <w:nsid w:val="22666100"/>
    <w:multiLevelType w:val="hybridMultilevel"/>
    <w:tmpl w:val="DF984436"/>
    <w:lvl w:ilvl="0" w:tplc="576432BC">
      <w:start w:val="2"/>
      <w:numFmt w:val="bullet"/>
      <w:lvlText w:val="-"/>
      <w:lvlJc w:val="left"/>
      <w:pPr>
        <w:ind w:left="720" w:hanging="360"/>
      </w:pPr>
      <w:rPr>
        <w:rFonts w:ascii="DFKai-SB" w:eastAsia="DFKai-SB" w:hAnsi="DFKai-SB" w:cs="Times New Roman"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7B7564A"/>
    <w:multiLevelType w:val="hybridMultilevel"/>
    <w:tmpl w:val="75DE6058"/>
    <w:lvl w:ilvl="0" w:tplc="3828D68C">
      <w:numFmt w:val="bullet"/>
      <w:lvlText w:val=""/>
      <w:lvlJc w:val="left"/>
      <w:pPr>
        <w:ind w:left="720" w:hanging="360"/>
      </w:pPr>
      <w:rPr>
        <w:rFonts w:ascii="Symbol" w:eastAsia="DFKai-SB"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7A15D56"/>
    <w:multiLevelType w:val="hybridMultilevel"/>
    <w:tmpl w:val="EB7222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0ED0050"/>
    <w:multiLevelType w:val="hybridMultilevel"/>
    <w:tmpl w:val="DC2C417C"/>
    <w:lvl w:ilvl="0" w:tplc="C0A056B4">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6" w15:restartNumberingAfterBreak="0">
    <w:nsid w:val="52693C47"/>
    <w:multiLevelType w:val="hybridMultilevel"/>
    <w:tmpl w:val="4EAA6746"/>
    <w:lvl w:ilvl="0" w:tplc="798A2FEA">
      <w:start w:val="1"/>
      <w:numFmt w:val="decimal"/>
      <w:lvlText w:val="%1."/>
      <w:lvlJc w:val="left"/>
      <w:pPr>
        <w:ind w:left="360" w:hanging="360"/>
      </w:pPr>
      <w:rPr>
        <w:rFonts w:ascii="微軟正黑體" w:eastAsia="微軟正黑體" w:hAnsi="微軟正黑體" w:cs="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58462D7F"/>
    <w:multiLevelType w:val="hybridMultilevel"/>
    <w:tmpl w:val="31D891A8"/>
    <w:lvl w:ilvl="0" w:tplc="487C20B8">
      <w:start w:val="1"/>
      <w:numFmt w:val="bullet"/>
      <w:lvlText w:val=""/>
      <w:lvlJc w:val="left"/>
      <w:pPr>
        <w:tabs>
          <w:tab w:val="num" w:pos="720"/>
        </w:tabs>
        <w:ind w:left="720" w:hanging="360"/>
      </w:pPr>
      <w:rPr>
        <w:rFonts w:ascii="Wingdings 3" w:hAnsi="Wingdings 3" w:hint="default"/>
      </w:rPr>
    </w:lvl>
    <w:lvl w:ilvl="1" w:tplc="84727A16" w:tentative="1">
      <w:start w:val="1"/>
      <w:numFmt w:val="bullet"/>
      <w:lvlText w:val=""/>
      <w:lvlJc w:val="left"/>
      <w:pPr>
        <w:tabs>
          <w:tab w:val="num" w:pos="1440"/>
        </w:tabs>
        <w:ind w:left="1440" w:hanging="360"/>
      </w:pPr>
      <w:rPr>
        <w:rFonts w:ascii="Wingdings 3" w:hAnsi="Wingdings 3" w:hint="default"/>
      </w:rPr>
    </w:lvl>
    <w:lvl w:ilvl="2" w:tplc="1A6CFD38" w:tentative="1">
      <w:start w:val="1"/>
      <w:numFmt w:val="bullet"/>
      <w:lvlText w:val=""/>
      <w:lvlJc w:val="left"/>
      <w:pPr>
        <w:tabs>
          <w:tab w:val="num" w:pos="2160"/>
        </w:tabs>
        <w:ind w:left="2160" w:hanging="360"/>
      </w:pPr>
      <w:rPr>
        <w:rFonts w:ascii="Wingdings 3" w:hAnsi="Wingdings 3" w:hint="default"/>
      </w:rPr>
    </w:lvl>
    <w:lvl w:ilvl="3" w:tplc="E17A935A" w:tentative="1">
      <w:start w:val="1"/>
      <w:numFmt w:val="bullet"/>
      <w:lvlText w:val=""/>
      <w:lvlJc w:val="left"/>
      <w:pPr>
        <w:tabs>
          <w:tab w:val="num" w:pos="2880"/>
        </w:tabs>
        <w:ind w:left="2880" w:hanging="360"/>
      </w:pPr>
      <w:rPr>
        <w:rFonts w:ascii="Wingdings 3" w:hAnsi="Wingdings 3" w:hint="default"/>
      </w:rPr>
    </w:lvl>
    <w:lvl w:ilvl="4" w:tplc="7460098E" w:tentative="1">
      <w:start w:val="1"/>
      <w:numFmt w:val="bullet"/>
      <w:lvlText w:val=""/>
      <w:lvlJc w:val="left"/>
      <w:pPr>
        <w:tabs>
          <w:tab w:val="num" w:pos="3600"/>
        </w:tabs>
        <w:ind w:left="3600" w:hanging="360"/>
      </w:pPr>
      <w:rPr>
        <w:rFonts w:ascii="Wingdings 3" w:hAnsi="Wingdings 3" w:hint="default"/>
      </w:rPr>
    </w:lvl>
    <w:lvl w:ilvl="5" w:tplc="F86ABC76" w:tentative="1">
      <w:start w:val="1"/>
      <w:numFmt w:val="bullet"/>
      <w:lvlText w:val=""/>
      <w:lvlJc w:val="left"/>
      <w:pPr>
        <w:tabs>
          <w:tab w:val="num" w:pos="4320"/>
        </w:tabs>
        <w:ind w:left="4320" w:hanging="360"/>
      </w:pPr>
      <w:rPr>
        <w:rFonts w:ascii="Wingdings 3" w:hAnsi="Wingdings 3" w:hint="default"/>
      </w:rPr>
    </w:lvl>
    <w:lvl w:ilvl="6" w:tplc="A7A4D692" w:tentative="1">
      <w:start w:val="1"/>
      <w:numFmt w:val="bullet"/>
      <w:lvlText w:val=""/>
      <w:lvlJc w:val="left"/>
      <w:pPr>
        <w:tabs>
          <w:tab w:val="num" w:pos="5040"/>
        </w:tabs>
        <w:ind w:left="5040" w:hanging="360"/>
      </w:pPr>
      <w:rPr>
        <w:rFonts w:ascii="Wingdings 3" w:hAnsi="Wingdings 3" w:hint="default"/>
      </w:rPr>
    </w:lvl>
    <w:lvl w:ilvl="7" w:tplc="25126A66" w:tentative="1">
      <w:start w:val="1"/>
      <w:numFmt w:val="bullet"/>
      <w:lvlText w:val=""/>
      <w:lvlJc w:val="left"/>
      <w:pPr>
        <w:tabs>
          <w:tab w:val="num" w:pos="5760"/>
        </w:tabs>
        <w:ind w:left="5760" w:hanging="360"/>
      </w:pPr>
      <w:rPr>
        <w:rFonts w:ascii="Wingdings 3" w:hAnsi="Wingdings 3" w:hint="default"/>
      </w:rPr>
    </w:lvl>
    <w:lvl w:ilvl="8" w:tplc="40AEBD02" w:tentative="1">
      <w:start w:val="1"/>
      <w:numFmt w:val="bullet"/>
      <w:lvlText w:val=""/>
      <w:lvlJc w:val="left"/>
      <w:pPr>
        <w:tabs>
          <w:tab w:val="num" w:pos="6480"/>
        </w:tabs>
        <w:ind w:left="6480" w:hanging="360"/>
      </w:pPr>
      <w:rPr>
        <w:rFonts w:ascii="Wingdings 3" w:hAnsi="Wingdings 3" w:hint="default"/>
      </w:rPr>
    </w:lvl>
  </w:abstractNum>
  <w:abstractNum w:abstractNumId="8" w15:restartNumberingAfterBreak="0">
    <w:nsid w:val="67CC4F4F"/>
    <w:multiLevelType w:val="hybridMultilevel"/>
    <w:tmpl w:val="CF628E94"/>
    <w:lvl w:ilvl="0" w:tplc="CF3CE05E">
      <w:start w:val="1"/>
      <w:numFmt w:val="bullet"/>
      <w:lvlText w:val=""/>
      <w:lvlJc w:val="left"/>
      <w:pPr>
        <w:ind w:left="480" w:hanging="480"/>
      </w:pPr>
      <w:rPr>
        <w:rFonts w:ascii="Wingdings" w:hAnsi="Wingdings" w:hint="default"/>
        <w:sz w:val="16"/>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 w15:restartNumberingAfterBreak="0">
    <w:nsid w:val="69732C2F"/>
    <w:multiLevelType w:val="hybridMultilevel"/>
    <w:tmpl w:val="63F4F1C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4"/>
  </w:num>
  <w:num w:numId="2">
    <w:abstractNumId w:val="5"/>
  </w:num>
  <w:num w:numId="3">
    <w:abstractNumId w:val="7"/>
  </w:num>
  <w:num w:numId="4">
    <w:abstractNumId w:val="8"/>
  </w:num>
  <w:num w:numId="5">
    <w:abstractNumId w:val="9"/>
  </w:num>
  <w:num w:numId="6">
    <w:abstractNumId w:val="6"/>
  </w:num>
  <w:num w:numId="7">
    <w:abstractNumId w:val="2"/>
  </w:num>
  <w:num w:numId="8">
    <w:abstractNumId w:val="0"/>
  </w:num>
  <w:num w:numId="9">
    <w:abstractNumId w:val="1"/>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MDczMzA2NzY1NzExNzVR0lEKTi0uzszPAykws6gFAPWMH0otAAAA"/>
  </w:docVars>
  <w:rsids>
    <w:rsidRoot w:val="00094627"/>
    <w:rsid w:val="00012515"/>
    <w:rsid w:val="00012D90"/>
    <w:rsid w:val="00015207"/>
    <w:rsid w:val="00015D2A"/>
    <w:rsid w:val="000264C7"/>
    <w:rsid w:val="000334D2"/>
    <w:rsid w:val="00035253"/>
    <w:rsid w:val="000375C2"/>
    <w:rsid w:val="00042B74"/>
    <w:rsid w:val="00046784"/>
    <w:rsid w:val="00082AD0"/>
    <w:rsid w:val="000839DA"/>
    <w:rsid w:val="000852F8"/>
    <w:rsid w:val="000876CF"/>
    <w:rsid w:val="00094627"/>
    <w:rsid w:val="00097D16"/>
    <w:rsid w:val="000A3EA4"/>
    <w:rsid w:val="000A52D1"/>
    <w:rsid w:val="000C2887"/>
    <w:rsid w:val="000C5D85"/>
    <w:rsid w:val="000D57A6"/>
    <w:rsid w:val="000E141A"/>
    <w:rsid w:val="001029DB"/>
    <w:rsid w:val="001121E5"/>
    <w:rsid w:val="0014064F"/>
    <w:rsid w:val="00142DBC"/>
    <w:rsid w:val="0014623E"/>
    <w:rsid w:val="0015115F"/>
    <w:rsid w:val="00157665"/>
    <w:rsid w:val="00161387"/>
    <w:rsid w:val="00167B93"/>
    <w:rsid w:val="001732DE"/>
    <w:rsid w:val="0018086A"/>
    <w:rsid w:val="00180B8E"/>
    <w:rsid w:val="00182449"/>
    <w:rsid w:val="00193ACD"/>
    <w:rsid w:val="001A10D4"/>
    <w:rsid w:val="001A3547"/>
    <w:rsid w:val="001B14A4"/>
    <w:rsid w:val="001B1F4A"/>
    <w:rsid w:val="001B320F"/>
    <w:rsid w:val="001B58F5"/>
    <w:rsid w:val="001C3217"/>
    <w:rsid w:val="001D6829"/>
    <w:rsid w:val="001E41CB"/>
    <w:rsid w:val="001E6CA5"/>
    <w:rsid w:val="001F0CA7"/>
    <w:rsid w:val="001F57E4"/>
    <w:rsid w:val="00200F0A"/>
    <w:rsid w:val="00213280"/>
    <w:rsid w:val="00213CFB"/>
    <w:rsid w:val="00221D73"/>
    <w:rsid w:val="00222799"/>
    <w:rsid w:val="002301DE"/>
    <w:rsid w:val="00234061"/>
    <w:rsid w:val="002345E9"/>
    <w:rsid w:val="002424AE"/>
    <w:rsid w:val="002439F8"/>
    <w:rsid w:val="0024501B"/>
    <w:rsid w:val="00264B93"/>
    <w:rsid w:val="00276069"/>
    <w:rsid w:val="00277B06"/>
    <w:rsid w:val="00283138"/>
    <w:rsid w:val="00294488"/>
    <w:rsid w:val="00295225"/>
    <w:rsid w:val="002A0E96"/>
    <w:rsid w:val="002A3544"/>
    <w:rsid w:val="002A398E"/>
    <w:rsid w:val="002B2D56"/>
    <w:rsid w:val="002C1B7B"/>
    <w:rsid w:val="002D50A4"/>
    <w:rsid w:val="002E19DE"/>
    <w:rsid w:val="002E22B0"/>
    <w:rsid w:val="002F665D"/>
    <w:rsid w:val="003045DA"/>
    <w:rsid w:val="00310692"/>
    <w:rsid w:val="00311836"/>
    <w:rsid w:val="00315671"/>
    <w:rsid w:val="0032205B"/>
    <w:rsid w:val="0032700F"/>
    <w:rsid w:val="00333F1F"/>
    <w:rsid w:val="00337004"/>
    <w:rsid w:val="00337C34"/>
    <w:rsid w:val="00343DB2"/>
    <w:rsid w:val="0036166B"/>
    <w:rsid w:val="00367D09"/>
    <w:rsid w:val="00370CC7"/>
    <w:rsid w:val="00373EF1"/>
    <w:rsid w:val="00380415"/>
    <w:rsid w:val="0038257E"/>
    <w:rsid w:val="003946B2"/>
    <w:rsid w:val="00396144"/>
    <w:rsid w:val="003979C7"/>
    <w:rsid w:val="003A1EA2"/>
    <w:rsid w:val="003B2539"/>
    <w:rsid w:val="003B758C"/>
    <w:rsid w:val="003C25C8"/>
    <w:rsid w:val="003C3458"/>
    <w:rsid w:val="003C7ED5"/>
    <w:rsid w:val="003E041C"/>
    <w:rsid w:val="003E225B"/>
    <w:rsid w:val="003E2C48"/>
    <w:rsid w:val="003E33B5"/>
    <w:rsid w:val="003F11C4"/>
    <w:rsid w:val="003F23E9"/>
    <w:rsid w:val="003F3327"/>
    <w:rsid w:val="003F37CB"/>
    <w:rsid w:val="003F3D2A"/>
    <w:rsid w:val="003F4A04"/>
    <w:rsid w:val="00403150"/>
    <w:rsid w:val="004031C5"/>
    <w:rsid w:val="0041350F"/>
    <w:rsid w:val="00414A84"/>
    <w:rsid w:val="00416F2C"/>
    <w:rsid w:val="004216E9"/>
    <w:rsid w:val="00426AB4"/>
    <w:rsid w:val="0042750D"/>
    <w:rsid w:val="0043204F"/>
    <w:rsid w:val="00446823"/>
    <w:rsid w:val="00446F1E"/>
    <w:rsid w:val="004522F3"/>
    <w:rsid w:val="00461E69"/>
    <w:rsid w:val="0046444F"/>
    <w:rsid w:val="00464C0B"/>
    <w:rsid w:val="0046537A"/>
    <w:rsid w:val="00466326"/>
    <w:rsid w:val="004711A1"/>
    <w:rsid w:val="004932D4"/>
    <w:rsid w:val="004A4B18"/>
    <w:rsid w:val="004B5241"/>
    <w:rsid w:val="004B6B5E"/>
    <w:rsid w:val="004B71F5"/>
    <w:rsid w:val="004B7DBF"/>
    <w:rsid w:val="004B7EBB"/>
    <w:rsid w:val="004D4708"/>
    <w:rsid w:val="004D5B22"/>
    <w:rsid w:val="004E050D"/>
    <w:rsid w:val="004E48A2"/>
    <w:rsid w:val="004E4FB6"/>
    <w:rsid w:val="004F05A3"/>
    <w:rsid w:val="004F4CB4"/>
    <w:rsid w:val="004F5648"/>
    <w:rsid w:val="00500812"/>
    <w:rsid w:val="00505614"/>
    <w:rsid w:val="005120FD"/>
    <w:rsid w:val="00515224"/>
    <w:rsid w:val="00515F53"/>
    <w:rsid w:val="00524D94"/>
    <w:rsid w:val="005271EC"/>
    <w:rsid w:val="00572A5C"/>
    <w:rsid w:val="00572D90"/>
    <w:rsid w:val="00575E1E"/>
    <w:rsid w:val="00576E14"/>
    <w:rsid w:val="005835EB"/>
    <w:rsid w:val="00594767"/>
    <w:rsid w:val="005950CC"/>
    <w:rsid w:val="005A03AF"/>
    <w:rsid w:val="005A1032"/>
    <w:rsid w:val="005A50E5"/>
    <w:rsid w:val="005B4ECF"/>
    <w:rsid w:val="005B6EEF"/>
    <w:rsid w:val="005C127C"/>
    <w:rsid w:val="005C1B73"/>
    <w:rsid w:val="005C2574"/>
    <w:rsid w:val="005C3885"/>
    <w:rsid w:val="005C3A6B"/>
    <w:rsid w:val="005C46AA"/>
    <w:rsid w:val="005C7B12"/>
    <w:rsid w:val="005D45B4"/>
    <w:rsid w:val="005E1B56"/>
    <w:rsid w:val="005E3EBF"/>
    <w:rsid w:val="005E4B18"/>
    <w:rsid w:val="00602703"/>
    <w:rsid w:val="00603E80"/>
    <w:rsid w:val="00604D12"/>
    <w:rsid w:val="00605526"/>
    <w:rsid w:val="00614FB0"/>
    <w:rsid w:val="006215AA"/>
    <w:rsid w:val="0062718F"/>
    <w:rsid w:val="0062722A"/>
    <w:rsid w:val="00631FF5"/>
    <w:rsid w:val="00636C4E"/>
    <w:rsid w:val="006440F0"/>
    <w:rsid w:val="0064680B"/>
    <w:rsid w:val="0065046D"/>
    <w:rsid w:val="006562C9"/>
    <w:rsid w:val="006658D2"/>
    <w:rsid w:val="006707AE"/>
    <w:rsid w:val="00674B6C"/>
    <w:rsid w:val="00680D8C"/>
    <w:rsid w:val="00681705"/>
    <w:rsid w:val="00682B1D"/>
    <w:rsid w:val="00686217"/>
    <w:rsid w:val="006943C7"/>
    <w:rsid w:val="00695EFD"/>
    <w:rsid w:val="00696E5E"/>
    <w:rsid w:val="006A77B2"/>
    <w:rsid w:val="006B3A42"/>
    <w:rsid w:val="006C1832"/>
    <w:rsid w:val="006D2665"/>
    <w:rsid w:val="006D2DDA"/>
    <w:rsid w:val="006D7361"/>
    <w:rsid w:val="006E5EE6"/>
    <w:rsid w:val="006F0F92"/>
    <w:rsid w:val="00702C3E"/>
    <w:rsid w:val="007105EF"/>
    <w:rsid w:val="00713FF5"/>
    <w:rsid w:val="007145D6"/>
    <w:rsid w:val="0072081F"/>
    <w:rsid w:val="007252DF"/>
    <w:rsid w:val="00726942"/>
    <w:rsid w:val="0073074E"/>
    <w:rsid w:val="0073237B"/>
    <w:rsid w:val="007358FA"/>
    <w:rsid w:val="00753D08"/>
    <w:rsid w:val="00760CB4"/>
    <w:rsid w:val="007648D0"/>
    <w:rsid w:val="00767EA8"/>
    <w:rsid w:val="007721FE"/>
    <w:rsid w:val="00773D44"/>
    <w:rsid w:val="007741A0"/>
    <w:rsid w:val="0077707D"/>
    <w:rsid w:val="00785AA3"/>
    <w:rsid w:val="00795B42"/>
    <w:rsid w:val="00796A47"/>
    <w:rsid w:val="00797EE4"/>
    <w:rsid w:val="007A16CE"/>
    <w:rsid w:val="007A32B9"/>
    <w:rsid w:val="007B3647"/>
    <w:rsid w:val="007D061B"/>
    <w:rsid w:val="007E5455"/>
    <w:rsid w:val="007F31E7"/>
    <w:rsid w:val="007F7968"/>
    <w:rsid w:val="00800F19"/>
    <w:rsid w:val="0080735E"/>
    <w:rsid w:val="008132D4"/>
    <w:rsid w:val="0082033F"/>
    <w:rsid w:val="00824A57"/>
    <w:rsid w:val="00833EB9"/>
    <w:rsid w:val="00836B45"/>
    <w:rsid w:val="0084027A"/>
    <w:rsid w:val="008417C5"/>
    <w:rsid w:val="00841DE8"/>
    <w:rsid w:val="00843B52"/>
    <w:rsid w:val="00845274"/>
    <w:rsid w:val="008553D6"/>
    <w:rsid w:val="0085763E"/>
    <w:rsid w:val="008605C4"/>
    <w:rsid w:val="00862440"/>
    <w:rsid w:val="00866F41"/>
    <w:rsid w:val="00875597"/>
    <w:rsid w:val="0087691E"/>
    <w:rsid w:val="008927B7"/>
    <w:rsid w:val="00895DBB"/>
    <w:rsid w:val="008A398D"/>
    <w:rsid w:val="008B55E3"/>
    <w:rsid w:val="008B6FB3"/>
    <w:rsid w:val="008C194C"/>
    <w:rsid w:val="008C4331"/>
    <w:rsid w:val="008D11AC"/>
    <w:rsid w:val="008D1E97"/>
    <w:rsid w:val="008D7D93"/>
    <w:rsid w:val="008E385C"/>
    <w:rsid w:val="008E65CF"/>
    <w:rsid w:val="008E6F5B"/>
    <w:rsid w:val="008E7E80"/>
    <w:rsid w:val="008F098A"/>
    <w:rsid w:val="008F5EE4"/>
    <w:rsid w:val="009160AC"/>
    <w:rsid w:val="009219D1"/>
    <w:rsid w:val="0092514B"/>
    <w:rsid w:val="0093567C"/>
    <w:rsid w:val="00951497"/>
    <w:rsid w:val="0095342F"/>
    <w:rsid w:val="0095633D"/>
    <w:rsid w:val="00966E8B"/>
    <w:rsid w:val="009733CA"/>
    <w:rsid w:val="00974DE3"/>
    <w:rsid w:val="00983B3E"/>
    <w:rsid w:val="009906D9"/>
    <w:rsid w:val="009976E3"/>
    <w:rsid w:val="009A03BB"/>
    <w:rsid w:val="009A39AD"/>
    <w:rsid w:val="009A5425"/>
    <w:rsid w:val="009B202A"/>
    <w:rsid w:val="009B789A"/>
    <w:rsid w:val="009C04B5"/>
    <w:rsid w:val="009C6739"/>
    <w:rsid w:val="009D093D"/>
    <w:rsid w:val="009D0AB4"/>
    <w:rsid w:val="009D1AA3"/>
    <w:rsid w:val="009D5524"/>
    <w:rsid w:val="009D6500"/>
    <w:rsid w:val="009E23D7"/>
    <w:rsid w:val="00A02ADD"/>
    <w:rsid w:val="00A03C29"/>
    <w:rsid w:val="00A0646E"/>
    <w:rsid w:val="00A077BA"/>
    <w:rsid w:val="00A07EC3"/>
    <w:rsid w:val="00A07F8E"/>
    <w:rsid w:val="00A10516"/>
    <w:rsid w:val="00A1130A"/>
    <w:rsid w:val="00A2072F"/>
    <w:rsid w:val="00A2791E"/>
    <w:rsid w:val="00A3280B"/>
    <w:rsid w:val="00A346E6"/>
    <w:rsid w:val="00A355D1"/>
    <w:rsid w:val="00A37C92"/>
    <w:rsid w:val="00A4058C"/>
    <w:rsid w:val="00A51E79"/>
    <w:rsid w:val="00A52840"/>
    <w:rsid w:val="00A62C5D"/>
    <w:rsid w:val="00A66CE3"/>
    <w:rsid w:val="00A71866"/>
    <w:rsid w:val="00A85FBB"/>
    <w:rsid w:val="00A91BDE"/>
    <w:rsid w:val="00A96CAC"/>
    <w:rsid w:val="00AA3802"/>
    <w:rsid w:val="00AA4B3B"/>
    <w:rsid w:val="00AB0806"/>
    <w:rsid w:val="00AC10F6"/>
    <w:rsid w:val="00AC1A02"/>
    <w:rsid w:val="00AC55CD"/>
    <w:rsid w:val="00AD0B91"/>
    <w:rsid w:val="00AD3B26"/>
    <w:rsid w:val="00AE1296"/>
    <w:rsid w:val="00AF2CB7"/>
    <w:rsid w:val="00AF6FE2"/>
    <w:rsid w:val="00B01322"/>
    <w:rsid w:val="00B06882"/>
    <w:rsid w:val="00B102F0"/>
    <w:rsid w:val="00B23B44"/>
    <w:rsid w:val="00B246AF"/>
    <w:rsid w:val="00B25003"/>
    <w:rsid w:val="00B26039"/>
    <w:rsid w:val="00B30453"/>
    <w:rsid w:val="00B3276E"/>
    <w:rsid w:val="00B340F9"/>
    <w:rsid w:val="00B3627B"/>
    <w:rsid w:val="00B37E26"/>
    <w:rsid w:val="00B4247E"/>
    <w:rsid w:val="00B4550D"/>
    <w:rsid w:val="00B47174"/>
    <w:rsid w:val="00B51291"/>
    <w:rsid w:val="00B62DC3"/>
    <w:rsid w:val="00B71EE2"/>
    <w:rsid w:val="00B84085"/>
    <w:rsid w:val="00B847C1"/>
    <w:rsid w:val="00B90798"/>
    <w:rsid w:val="00BA1A33"/>
    <w:rsid w:val="00BA3515"/>
    <w:rsid w:val="00BA6A42"/>
    <w:rsid w:val="00BA79D7"/>
    <w:rsid w:val="00BC30E1"/>
    <w:rsid w:val="00BC47D5"/>
    <w:rsid w:val="00BC57EF"/>
    <w:rsid w:val="00BC70AF"/>
    <w:rsid w:val="00BC7E48"/>
    <w:rsid w:val="00BD6E6A"/>
    <w:rsid w:val="00BE0969"/>
    <w:rsid w:val="00BE2CD7"/>
    <w:rsid w:val="00BE2F2E"/>
    <w:rsid w:val="00BE50E4"/>
    <w:rsid w:val="00BE7D33"/>
    <w:rsid w:val="00BF192C"/>
    <w:rsid w:val="00BF5FCC"/>
    <w:rsid w:val="00C008CA"/>
    <w:rsid w:val="00C02A65"/>
    <w:rsid w:val="00C12D12"/>
    <w:rsid w:val="00C1633C"/>
    <w:rsid w:val="00C210D8"/>
    <w:rsid w:val="00C32910"/>
    <w:rsid w:val="00C32D63"/>
    <w:rsid w:val="00C4021C"/>
    <w:rsid w:val="00C611F2"/>
    <w:rsid w:val="00C67620"/>
    <w:rsid w:val="00C74410"/>
    <w:rsid w:val="00C76AD1"/>
    <w:rsid w:val="00C804E4"/>
    <w:rsid w:val="00C80A9E"/>
    <w:rsid w:val="00C87146"/>
    <w:rsid w:val="00CA0CCC"/>
    <w:rsid w:val="00CA20D4"/>
    <w:rsid w:val="00CB0743"/>
    <w:rsid w:val="00CB12A3"/>
    <w:rsid w:val="00CB403D"/>
    <w:rsid w:val="00CB792D"/>
    <w:rsid w:val="00CB7DC5"/>
    <w:rsid w:val="00CC4DB0"/>
    <w:rsid w:val="00CC6820"/>
    <w:rsid w:val="00CD074D"/>
    <w:rsid w:val="00CD1A5A"/>
    <w:rsid w:val="00CD2946"/>
    <w:rsid w:val="00CE0944"/>
    <w:rsid w:val="00CE15A7"/>
    <w:rsid w:val="00CF0F3C"/>
    <w:rsid w:val="00CF6F34"/>
    <w:rsid w:val="00D002D5"/>
    <w:rsid w:val="00D107CE"/>
    <w:rsid w:val="00D31B34"/>
    <w:rsid w:val="00D35F22"/>
    <w:rsid w:val="00D3722F"/>
    <w:rsid w:val="00D42F71"/>
    <w:rsid w:val="00D46B8F"/>
    <w:rsid w:val="00D50354"/>
    <w:rsid w:val="00D51F93"/>
    <w:rsid w:val="00D61727"/>
    <w:rsid w:val="00D64138"/>
    <w:rsid w:val="00D65C9F"/>
    <w:rsid w:val="00D75C08"/>
    <w:rsid w:val="00D76C3A"/>
    <w:rsid w:val="00D77FE3"/>
    <w:rsid w:val="00D80406"/>
    <w:rsid w:val="00D82DCA"/>
    <w:rsid w:val="00D83282"/>
    <w:rsid w:val="00D83EBB"/>
    <w:rsid w:val="00D84104"/>
    <w:rsid w:val="00D92B36"/>
    <w:rsid w:val="00D9466E"/>
    <w:rsid w:val="00D969C3"/>
    <w:rsid w:val="00DA1569"/>
    <w:rsid w:val="00DA1D7E"/>
    <w:rsid w:val="00DA740A"/>
    <w:rsid w:val="00DB3477"/>
    <w:rsid w:val="00DB6F37"/>
    <w:rsid w:val="00DB74D3"/>
    <w:rsid w:val="00DC2B80"/>
    <w:rsid w:val="00DC4AFC"/>
    <w:rsid w:val="00DD0887"/>
    <w:rsid w:val="00DD09B8"/>
    <w:rsid w:val="00DD1BDB"/>
    <w:rsid w:val="00DD4F29"/>
    <w:rsid w:val="00DD577A"/>
    <w:rsid w:val="00DF6C84"/>
    <w:rsid w:val="00E013F2"/>
    <w:rsid w:val="00E04D54"/>
    <w:rsid w:val="00E346F1"/>
    <w:rsid w:val="00E40FA6"/>
    <w:rsid w:val="00E52A5E"/>
    <w:rsid w:val="00E5462C"/>
    <w:rsid w:val="00E60884"/>
    <w:rsid w:val="00E64442"/>
    <w:rsid w:val="00E8529F"/>
    <w:rsid w:val="00E97A8E"/>
    <w:rsid w:val="00EB0E23"/>
    <w:rsid w:val="00EB4F03"/>
    <w:rsid w:val="00EB6CA8"/>
    <w:rsid w:val="00EC1F7D"/>
    <w:rsid w:val="00EC3234"/>
    <w:rsid w:val="00EC5375"/>
    <w:rsid w:val="00ED227E"/>
    <w:rsid w:val="00ED5BA0"/>
    <w:rsid w:val="00EF218F"/>
    <w:rsid w:val="00EF47C1"/>
    <w:rsid w:val="00F01495"/>
    <w:rsid w:val="00F02878"/>
    <w:rsid w:val="00F0342E"/>
    <w:rsid w:val="00F07839"/>
    <w:rsid w:val="00F15D65"/>
    <w:rsid w:val="00F26916"/>
    <w:rsid w:val="00F31D7F"/>
    <w:rsid w:val="00F3665F"/>
    <w:rsid w:val="00F476A3"/>
    <w:rsid w:val="00F512CB"/>
    <w:rsid w:val="00F531ED"/>
    <w:rsid w:val="00F57E7F"/>
    <w:rsid w:val="00F67579"/>
    <w:rsid w:val="00F73B05"/>
    <w:rsid w:val="00F762DD"/>
    <w:rsid w:val="00F77449"/>
    <w:rsid w:val="00F8234D"/>
    <w:rsid w:val="00FA3864"/>
    <w:rsid w:val="00FA5E4C"/>
    <w:rsid w:val="00FA605A"/>
    <w:rsid w:val="00FB5CAC"/>
    <w:rsid w:val="00FB7EFC"/>
    <w:rsid w:val="00FC71B1"/>
    <w:rsid w:val="00FE09DE"/>
    <w:rsid w:val="00FE4CA6"/>
    <w:rsid w:val="00FF076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CDD48C9-F711-4F2E-B3DF-7908C6E08C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zh-TW"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8086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F3327"/>
    <w:pPr>
      <w:spacing w:after="0" w:line="240" w:lineRule="auto"/>
    </w:pPr>
  </w:style>
  <w:style w:type="character" w:styleId="Hyperlink">
    <w:name w:val="Hyperlink"/>
    <w:basedOn w:val="DefaultParagraphFont"/>
    <w:uiPriority w:val="99"/>
    <w:unhideWhenUsed/>
    <w:rsid w:val="0065046D"/>
    <w:rPr>
      <w:color w:val="0563C1" w:themeColor="hyperlink"/>
      <w:u w:val="single"/>
    </w:rPr>
  </w:style>
  <w:style w:type="paragraph" w:styleId="NormalWeb">
    <w:name w:val="Normal (Web)"/>
    <w:basedOn w:val="Normal"/>
    <w:uiPriority w:val="99"/>
    <w:semiHidden/>
    <w:unhideWhenUsed/>
    <w:rsid w:val="003045DA"/>
    <w:rPr>
      <w:rFonts w:ascii="Times New Roman" w:hAnsi="Times New Roman" w:cs="Times New Roman"/>
      <w:sz w:val="24"/>
      <w:szCs w:val="24"/>
    </w:rPr>
  </w:style>
  <w:style w:type="paragraph" w:styleId="ListParagraph">
    <w:name w:val="List Paragraph"/>
    <w:basedOn w:val="Normal"/>
    <w:link w:val="ListParagraphChar"/>
    <w:uiPriority w:val="34"/>
    <w:qFormat/>
    <w:rsid w:val="00680D8C"/>
    <w:pPr>
      <w:ind w:left="720"/>
      <w:contextualSpacing/>
    </w:pPr>
  </w:style>
  <w:style w:type="paragraph" w:styleId="BalloonText">
    <w:name w:val="Balloon Text"/>
    <w:basedOn w:val="Normal"/>
    <w:link w:val="BalloonTextChar"/>
    <w:uiPriority w:val="99"/>
    <w:semiHidden/>
    <w:unhideWhenUsed/>
    <w:rsid w:val="009219D1"/>
    <w:pPr>
      <w:spacing w:after="0" w:line="240" w:lineRule="auto"/>
    </w:pPr>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9219D1"/>
    <w:rPr>
      <w:rFonts w:asciiTheme="majorHAnsi" w:eastAsiaTheme="majorEastAsia" w:hAnsiTheme="majorHAnsi" w:cstheme="majorBidi"/>
      <w:sz w:val="18"/>
      <w:szCs w:val="18"/>
    </w:rPr>
  </w:style>
  <w:style w:type="paragraph" w:styleId="Header">
    <w:name w:val="header"/>
    <w:basedOn w:val="Normal"/>
    <w:link w:val="HeaderChar"/>
    <w:uiPriority w:val="99"/>
    <w:unhideWhenUsed/>
    <w:rsid w:val="00EC5375"/>
    <w:pPr>
      <w:tabs>
        <w:tab w:val="center" w:pos="4153"/>
        <w:tab w:val="right" w:pos="8306"/>
      </w:tabs>
      <w:snapToGrid w:val="0"/>
    </w:pPr>
    <w:rPr>
      <w:sz w:val="20"/>
      <w:szCs w:val="20"/>
    </w:rPr>
  </w:style>
  <w:style w:type="character" w:customStyle="1" w:styleId="HeaderChar">
    <w:name w:val="Header Char"/>
    <w:basedOn w:val="DefaultParagraphFont"/>
    <w:link w:val="Header"/>
    <w:uiPriority w:val="99"/>
    <w:rsid w:val="00EC5375"/>
    <w:rPr>
      <w:sz w:val="20"/>
      <w:szCs w:val="20"/>
    </w:rPr>
  </w:style>
  <w:style w:type="paragraph" w:styleId="Footer">
    <w:name w:val="footer"/>
    <w:basedOn w:val="Normal"/>
    <w:link w:val="FooterChar"/>
    <w:uiPriority w:val="99"/>
    <w:unhideWhenUsed/>
    <w:rsid w:val="00EC5375"/>
    <w:pPr>
      <w:tabs>
        <w:tab w:val="center" w:pos="4153"/>
        <w:tab w:val="right" w:pos="8306"/>
      </w:tabs>
      <w:snapToGrid w:val="0"/>
    </w:pPr>
    <w:rPr>
      <w:sz w:val="20"/>
      <w:szCs w:val="20"/>
    </w:rPr>
  </w:style>
  <w:style w:type="character" w:customStyle="1" w:styleId="FooterChar">
    <w:name w:val="Footer Char"/>
    <w:basedOn w:val="DefaultParagraphFont"/>
    <w:link w:val="Footer"/>
    <w:uiPriority w:val="99"/>
    <w:rsid w:val="00EC5375"/>
    <w:rPr>
      <w:sz w:val="20"/>
      <w:szCs w:val="20"/>
    </w:rPr>
  </w:style>
  <w:style w:type="paragraph" w:customStyle="1" w:styleId="Default">
    <w:name w:val="Default"/>
    <w:rsid w:val="00B102F0"/>
    <w:pPr>
      <w:widowControl w:val="0"/>
      <w:autoSpaceDE w:val="0"/>
      <w:autoSpaceDN w:val="0"/>
      <w:adjustRightInd w:val="0"/>
      <w:spacing w:after="0" w:line="240" w:lineRule="auto"/>
    </w:pPr>
    <w:rPr>
      <w:rFonts w:ascii="新細明體" w:eastAsia="新細明體" w:hAnsi="Times New Roman" w:cs="新細明體"/>
      <w:color w:val="000000"/>
      <w:sz w:val="24"/>
      <w:szCs w:val="24"/>
    </w:rPr>
  </w:style>
  <w:style w:type="table" w:styleId="TableGrid">
    <w:name w:val="Table Grid"/>
    <w:basedOn w:val="TableNormal"/>
    <w:uiPriority w:val="39"/>
    <w:rsid w:val="00A51E79"/>
    <w:pPr>
      <w:spacing w:after="0" w:line="240" w:lineRule="auto"/>
    </w:pPr>
    <w:rPr>
      <w:kern w:val="2"/>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rsid w:val="00796A47"/>
  </w:style>
  <w:style w:type="character" w:styleId="Strong">
    <w:name w:val="Strong"/>
    <w:basedOn w:val="DefaultParagraphFont"/>
    <w:uiPriority w:val="22"/>
    <w:qFormat/>
    <w:rsid w:val="00A02AD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2152875">
      <w:bodyDiv w:val="1"/>
      <w:marLeft w:val="0"/>
      <w:marRight w:val="0"/>
      <w:marTop w:val="0"/>
      <w:marBottom w:val="0"/>
      <w:divBdr>
        <w:top w:val="none" w:sz="0" w:space="0" w:color="auto"/>
        <w:left w:val="none" w:sz="0" w:space="0" w:color="auto"/>
        <w:bottom w:val="none" w:sz="0" w:space="0" w:color="auto"/>
        <w:right w:val="none" w:sz="0" w:space="0" w:color="auto"/>
      </w:divBdr>
    </w:div>
    <w:div w:id="561067195">
      <w:bodyDiv w:val="1"/>
      <w:marLeft w:val="0"/>
      <w:marRight w:val="0"/>
      <w:marTop w:val="0"/>
      <w:marBottom w:val="0"/>
      <w:divBdr>
        <w:top w:val="none" w:sz="0" w:space="0" w:color="auto"/>
        <w:left w:val="none" w:sz="0" w:space="0" w:color="auto"/>
        <w:bottom w:val="none" w:sz="0" w:space="0" w:color="auto"/>
        <w:right w:val="none" w:sz="0" w:space="0" w:color="auto"/>
      </w:divBdr>
    </w:div>
    <w:div w:id="986974506">
      <w:bodyDiv w:val="1"/>
      <w:marLeft w:val="0"/>
      <w:marRight w:val="0"/>
      <w:marTop w:val="0"/>
      <w:marBottom w:val="0"/>
      <w:divBdr>
        <w:top w:val="none" w:sz="0" w:space="0" w:color="auto"/>
        <w:left w:val="none" w:sz="0" w:space="0" w:color="auto"/>
        <w:bottom w:val="none" w:sz="0" w:space="0" w:color="auto"/>
        <w:right w:val="none" w:sz="0" w:space="0" w:color="auto"/>
      </w:divBdr>
    </w:div>
    <w:div w:id="1027296623">
      <w:bodyDiv w:val="1"/>
      <w:marLeft w:val="0"/>
      <w:marRight w:val="0"/>
      <w:marTop w:val="0"/>
      <w:marBottom w:val="0"/>
      <w:divBdr>
        <w:top w:val="none" w:sz="0" w:space="0" w:color="auto"/>
        <w:left w:val="none" w:sz="0" w:space="0" w:color="auto"/>
        <w:bottom w:val="none" w:sz="0" w:space="0" w:color="auto"/>
        <w:right w:val="none" w:sz="0" w:space="0" w:color="auto"/>
      </w:divBdr>
    </w:div>
    <w:div w:id="1208371855">
      <w:bodyDiv w:val="1"/>
      <w:marLeft w:val="0"/>
      <w:marRight w:val="0"/>
      <w:marTop w:val="0"/>
      <w:marBottom w:val="0"/>
      <w:divBdr>
        <w:top w:val="none" w:sz="0" w:space="0" w:color="auto"/>
        <w:left w:val="none" w:sz="0" w:space="0" w:color="auto"/>
        <w:bottom w:val="none" w:sz="0" w:space="0" w:color="auto"/>
        <w:right w:val="none" w:sz="0" w:space="0" w:color="auto"/>
      </w:divBdr>
    </w:div>
    <w:div w:id="1648514782">
      <w:bodyDiv w:val="1"/>
      <w:marLeft w:val="0"/>
      <w:marRight w:val="0"/>
      <w:marTop w:val="0"/>
      <w:marBottom w:val="0"/>
      <w:divBdr>
        <w:top w:val="none" w:sz="0" w:space="0" w:color="auto"/>
        <w:left w:val="none" w:sz="0" w:space="0" w:color="auto"/>
        <w:bottom w:val="none" w:sz="0" w:space="0" w:color="auto"/>
        <w:right w:val="none" w:sz="0" w:space="0" w:color="auto"/>
      </w:divBdr>
    </w:div>
    <w:div w:id="1865629468">
      <w:bodyDiv w:val="1"/>
      <w:marLeft w:val="0"/>
      <w:marRight w:val="0"/>
      <w:marTop w:val="0"/>
      <w:marBottom w:val="0"/>
      <w:divBdr>
        <w:top w:val="none" w:sz="0" w:space="0" w:color="auto"/>
        <w:left w:val="none" w:sz="0" w:space="0" w:color="auto"/>
        <w:bottom w:val="none" w:sz="0" w:space="0" w:color="auto"/>
        <w:right w:val="none" w:sz="0" w:space="0" w:color="auto"/>
      </w:divBdr>
    </w:div>
    <w:div w:id="1929733857">
      <w:bodyDiv w:val="1"/>
      <w:marLeft w:val="0"/>
      <w:marRight w:val="0"/>
      <w:marTop w:val="0"/>
      <w:marBottom w:val="0"/>
      <w:divBdr>
        <w:top w:val="none" w:sz="0" w:space="0" w:color="auto"/>
        <w:left w:val="none" w:sz="0" w:space="0" w:color="auto"/>
        <w:bottom w:val="none" w:sz="0" w:space="0" w:color="auto"/>
        <w:right w:val="none" w:sz="0" w:space="0" w:color="auto"/>
      </w:divBdr>
    </w:div>
    <w:div w:id="1974016803">
      <w:bodyDiv w:val="1"/>
      <w:marLeft w:val="0"/>
      <w:marRight w:val="0"/>
      <w:marTop w:val="0"/>
      <w:marBottom w:val="0"/>
      <w:divBdr>
        <w:top w:val="none" w:sz="0" w:space="0" w:color="auto"/>
        <w:left w:val="none" w:sz="0" w:space="0" w:color="auto"/>
        <w:bottom w:val="none" w:sz="0" w:space="0" w:color="auto"/>
        <w:right w:val="none" w:sz="0" w:space="0" w:color="auto"/>
      </w:divBdr>
      <w:divsChild>
        <w:div w:id="2111924771">
          <w:marLeft w:val="547"/>
          <w:marRight w:val="0"/>
          <w:marTop w:val="200"/>
          <w:marBottom w:val="0"/>
          <w:divBdr>
            <w:top w:val="none" w:sz="0" w:space="0" w:color="auto"/>
            <w:left w:val="none" w:sz="0" w:space="0" w:color="auto"/>
            <w:bottom w:val="none" w:sz="0" w:space="0" w:color="auto"/>
            <w:right w:val="none" w:sz="0" w:space="0" w:color="auto"/>
          </w:divBdr>
        </w:div>
      </w:divsChild>
    </w:div>
    <w:div w:id="2010213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mm.edcity.hk/media/%E5%85%AC%E6%B0%91%E3%80%81%E7%B6%93%E6%BF%9F%E8%88%87%E7%A4%BE%E6%9C%83%E3%80%8C%E4%B8%89%E5%88%86%E9%90%98%E6%A6%82%E5%BF%B5%E3%80%8D%E5%8B%95%E7%95%AB%E8%A6%96%E5%83%8F%E7%89%87%E6%AE%B5%E7%B3%BB%E5%88%97%EF%BC%9A%EF%BC%889%EF%BC%89%E8%87%AA%E5%B0%8A%E6%84%9F+%28%E9%85%8D%E4%BB%A5%E4%B8%AD%E6%96%87%E5%AD%97%E5%B9%95%29/1_ozf1wjkp"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https://lifeplanning.edb.gov.hk/tc/" TargetMode="External"/><Relationship Id="rId4" Type="http://schemas.openxmlformats.org/officeDocument/2006/relationships/webSettings" Target="webSettings.xml"/><Relationship Id="rId9" Type="http://schemas.openxmlformats.org/officeDocument/2006/relationships/hyperlink" Target="https://www.studenthealth.gov.hk/tc_chi/health/health_ph/health_ph_sesc.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383</Words>
  <Characters>2184</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EDB</Company>
  <LinksUpToDate>false</LinksUpToDate>
  <CharactersWithSpaces>2562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WAI, Cheuk-bun Solar</dc:creator>
  <cp:keywords/>
  <dc:description/>
  <cp:lastModifiedBy>CHAN, Hiu-ying</cp:lastModifiedBy>
  <cp:revision>3</cp:revision>
  <cp:lastPrinted>2022-08-03T04:35:00Z</cp:lastPrinted>
  <dcterms:created xsi:type="dcterms:W3CDTF">2024-03-28T06:36:00Z</dcterms:created>
  <dcterms:modified xsi:type="dcterms:W3CDTF">2024-05-03T13:51:00Z</dcterms:modified>
</cp:coreProperties>
</file>